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0" w:type="dxa"/>
        <w:tblLayout w:type="fixed"/>
        <w:tblCellMar>
          <w:left w:w="70" w:type="dxa"/>
          <w:right w:w="70" w:type="dxa"/>
        </w:tblCellMar>
        <w:tblLook w:val="00A0"/>
      </w:tblPr>
      <w:tblGrid>
        <w:gridCol w:w="4500"/>
        <w:gridCol w:w="1080"/>
        <w:gridCol w:w="4500"/>
      </w:tblGrid>
      <w:tr w:rsidR="00A35D4D" w:rsidTr="00A35D4D">
        <w:tc>
          <w:tcPr>
            <w:tcW w:w="4500" w:type="dxa"/>
            <w:tcBorders>
              <w:top w:val="single" w:sz="4" w:space="0" w:color="auto"/>
              <w:left w:val="single" w:sz="4" w:space="0" w:color="auto"/>
              <w:bottom w:val="nil"/>
              <w:right w:val="single" w:sz="4" w:space="0" w:color="auto"/>
            </w:tcBorders>
          </w:tcPr>
          <w:p w:rsidR="00A35D4D" w:rsidRDefault="00A35D4D">
            <w:pPr>
              <w:autoSpaceDE w:val="0"/>
              <w:autoSpaceDN w:val="0"/>
              <w:adjustRightInd w:val="0"/>
              <w:spacing w:line="276" w:lineRule="auto"/>
              <w:jc w:val="center"/>
              <w:rPr>
                <w:b/>
                <w:color w:val="0000FF"/>
                <w:sz w:val="20"/>
                <w:lang w:eastAsia="en-US"/>
              </w:rPr>
            </w:pPr>
            <w:proofErr w:type="spellStart"/>
            <w:r>
              <w:rPr>
                <w:b/>
                <w:color w:val="0000FF"/>
              </w:rPr>
              <w:t>Шенше</w:t>
            </w:r>
            <w:proofErr w:type="spellEnd"/>
            <w:r>
              <w:rPr>
                <w:b/>
                <w:color w:val="0000FF"/>
              </w:rPr>
              <w:t xml:space="preserve"> ял </w:t>
            </w:r>
            <w:proofErr w:type="spellStart"/>
            <w:r>
              <w:rPr>
                <w:b/>
                <w:color w:val="0000FF"/>
              </w:rPr>
              <w:t>кундем</w:t>
            </w:r>
            <w:proofErr w:type="spellEnd"/>
            <w:r>
              <w:rPr>
                <w:b/>
                <w:color w:val="0000FF"/>
              </w:rPr>
              <w:t>»</w:t>
            </w:r>
          </w:p>
          <w:p w:rsidR="00A35D4D" w:rsidRDefault="00A35D4D">
            <w:pPr>
              <w:autoSpaceDE w:val="0"/>
              <w:autoSpaceDN w:val="0"/>
              <w:adjustRightInd w:val="0"/>
              <w:spacing w:line="276" w:lineRule="auto"/>
              <w:jc w:val="center"/>
              <w:rPr>
                <w:rFonts w:ascii="Calibri" w:hAnsi="Calibri"/>
                <w:b/>
                <w:color w:val="0000FF"/>
                <w:szCs w:val="20"/>
              </w:rPr>
            </w:pPr>
            <w:r>
              <w:rPr>
                <w:b/>
                <w:color w:val="0000FF"/>
              </w:rPr>
              <w:t xml:space="preserve">муниципальный </w:t>
            </w:r>
            <w:proofErr w:type="spellStart"/>
            <w:r>
              <w:rPr>
                <w:b/>
                <w:color w:val="0000FF"/>
              </w:rPr>
              <w:t>образованийын</w:t>
            </w:r>
            <w:proofErr w:type="spellEnd"/>
          </w:p>
          <w:p w:rsidR="00A35D4D" w:rsidRDefault="00A35D4D">
            <w:pPr>
              <w:autoSpaceDE w:val="0"/>
              <w:autoSpaceDN w:val="0"/>
              <w:adjustRightInd w:val="0"/>
              <w:spacing w:line="276" w:lineRule="auto"/>
              <w:jc w:val="center"/>
              <w:rPr>
                <w:b/>
                <w:color w:val="0000FF"/>
                <w:lang w:eastAsia="ru-RU"/>
              </w:rPr>
            </w:pPr>
            <w:r>
              <w:rPr>
                <w:b/>
                <w:color w:val="0000FF"/>
              </w:rPr>
              <w:t xml:space="preserve"> </w:t>
            </w:r>
            <w:proofErr w:type="spellStart"/>
            <w:r>
              <w:rPr>
                <w:b/>
                <w:color w:val="0000FF"/>
              </w:rPr>
              <w:t>депутатше</w:t>
            </w:r>
            <w:proofErr w:type="spellEnd"/>
            <w:r>
              <w:rPr>
                <w:b/>
                <w:color w:val="0000FF"/>
              </w:rPr>
              <w:t xml:space="preserve">- </w:t>
            </w:r>
            <w:proofErr w:type="spellStart"/>
            <w:r>
              <w:rPr>
                <w:b/>
                <w:color w:val="0000FF"/>
              </w:rPr>
              <w:t>влакын</w:t>
            </w:r>
            <w:proofErr w:type="spellEnd"/>
            <w:r>
              <w:rPr>
                <w:b/>
                <w:color w:val="0000FF"/>
              </w:rPr>
              <w:t xml:space="preserve">  </w:t>
            </w:r>
            <w:proofErr w:type="spellStart"/>
            <w:r>
              <w:rPr>
                <w:b/>
                <w:color w:val="0000FF"/>
              </w:rPr>
              <w:t>Погынжо</w:t>
            </w:r>
            <w:proofErr w:type="spellEnd"/>
          </w:p>
          <w:p w:rsidR="00A35D4D" w:rsidRDefault="00A35D4D">
            <w:pPr>
              <w:widowControl w:val="0"/>
              <w:autoSpaceDE w:val="0"/>
              <w:autoSpaceDN w:val="0"/>
              <w:adjustRightInd w:val="0"/>
              <w:spacing w:after="200" w:line="276" w:lineRule="auto"/>
              <w:jc w:val="center"/>
              <w:rPr>
                <w:rFonts w:ascii="Calibri" w:hAnsi="Calibri"/>
                <w:color w:val="0000FF"/>
                <w:lang w:eastAsia="en-US"/>
              </w:rPr>
            </w:pPr>
          </w:p>
        </w:tc>
        <w:tc>
          <w:tcPr>
            <w:tcW w:w="1080" w:type="dxa"/>
            <w:tcBorders>
              <w:top w:val="single" w:sz="4" w:space="0" w:color="auto"/>
              <w:left w:val="single" w:sz="4" w:space="0" w:color="auto"/>
              <w:bottom w:val="nil"/>
              <w:right w:val="single" w:sz="4" w:space="0" w:color="auto"/>
            </w:tcBorders>
            <w:hideMark/>
          </w:tcPr>
          <w:p w:rsidR="00A35D4D" w:rsidRDefault="00A35D4D">
            <w:pPr>
              <w:widowControl w:val="0"/>
              <w:autoSpaceDE w:val="0"/>
              <w:autoSpaceDN w:val="0"/>
              <w:adjustRightInd w:val="0"/>
              <w:snapToGrid w:val="0"/>
              <w:spacing w:after="200" w:line="276" w:lineRule="auto"/>
              <w:jc w:val="center"/>
              <w:rPr>
                <w:rFonts w:ascii="Calibri" w:hAnsi="Calibri"/>
                <w:b/>
                <w:color w:val="0000FF"/>
                <w:lang w:eastAsia="en-US"/>
              </w:rPr>
            </w:pPr>
            <w:r>
              <w:rPr>
                <w:noProof/>
                <w:lang w:eastAsia="ru-RU"/>
              </w:rPr>
              <w:drawing>
                <wp:inline distT="0" distB="0" distL="0" distR="0">
                  <wp:extent cx="5715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71500" cy="552450"/>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A35D4D" w:rsidRDefault="00A35D4D">
            <w:pPr>
              <w:autoSpaceDE w:val="0"/>
              <w:autoSpaceDN w:val="0"/>
              <w:adjustRightInd w:val="0"/>
              <w:spacing w:line="276" w:lineRule="auto"/>
              <w:jc w:val="center"/>
              <w:rPr>
                <w:b/>
                <w:color w:val="0000FF"/>
                <w:sz w:val="20"/>
                <w:lang w:eastAsia="en-US"/>
              </w:rPr>
            </w:pPr>
            <w:r>
              <w:rPr>
                <w:b/>
                <w:color w:val="0000FF"/>
              </w:rPr>
              <w:t>Собрание депутатов</w:t>
            </w:r>
          </w:p>
          <w:p w:rsidR="00A35D4D" w:rsidRDefault="00A35D4D">
            <w:pPr>
              <w:autoSpaceDE w:val="0"/>
              <w:autoSpaceDN w:val="0"/>
              <w:adjustRightInd w:val="0"/>
              <w:spacing w:line="276" w:lineRule="auto"/>
              <w:jc w:val="center"/>
              <w:rPr>
                <w:rFonts w:ascii="Calibri" w:hAnsi="Calibri"/>
                <w:b/>
                <w:color w:val="0000FF"/>
                <w:szCs w:val="20"/>
              </w:rPr>
            </w:pPr>
            <w:r>
              <w:rPr>
                <w:b/>
                <w:color w:val="0000FF"/>
              </w:rPr>
              <w:t>муниципального образования</w:t>
            </w:r>
          </w:p>
          <w:p w:rsidR="00A35D4D" w:rsidRDefault="00A35D4D">
            <w:pPr>
              <w:autoSpaceDE w:val="0"/>
              <w:autoSpaceDN w:val="0"/>
              <w:adjustRightInd w:val="0"/>
              <w:spacing w:line="276" w:lineRule="auto"/>
              <w:jc w:val="center"/>
              <w:rPr>
                <w:b/>
                <w:color w:val="0000FF"/>
                <w:lang w:eastAsia="ru-RU"/>
              </w:rPr>
            </w:pPr>
            <w:r>
              <w:rPr>
                <w:b/>
                <w:color w:val="0000FF"/>
              </w:rPr>
              <w:t xml:space="preserve">«Шиньшинское сельское </w:t>
            </w:r>
          </w:p>
          <w:p w:rsidR="00A35D4D" w:rsidRDefault="00A35D4D">
            <w:pPr>
              <w:widowControl w:val="0"/>
              <w:autoSpaceDE w:val="0"/>
              <w:autoSpaceDN w:val="0"/>
              <w:adjustRightInd w:val="0"/>
              <w:spacing w:after="200" w:line="276" w:lineRule="auto"/>
              <w:jc w:val="center"/>
              <w:rPr>
                <w:rFonts w:ascii="Calibri" w:hAnsi="Calibri"/>
                <w:b/>
                <w:color w:val="0000FF"/>
                <w:lang w:eastAsia="en-US"/>
              </w:rPr>
            </w:pPr>
            <w:r>
              <w:rPr>
                <w:b/>
                <w:color w:val="0000FF"/>
              </w:rPr>
              <w:t>поселение»</w:t>
            </w:r>
          </w:p>
        </w:tc>
      </w:tr>
      <w:tr w:rsidR="00A35D4D" w:rsidTr="00A35D4D">
        <w:tc>
          <w:tcPr>
            <w:tcW w:w="4500" w:type="dxa"/>
            <w:tcBorders>
              <w:top w:val="nil"/>
              <w:left w:val="single" w:sz="4" w:space="0" w:color="auto"/>
              <w:bottom w:val="double" w:sz="2" w:space="0" w:color="000000"/>
              <w:right w:val="single" w:sz="4" w:space="0" w:color="auto"/>
            </w:tcBorders>
            <w:hideMark/>
          </w:tcPr>
          <w:p w:rsidR="00A35D4D" w:rsidRDefault="00A35D4D">
            <w:pPr>
              <w:autoSpaceDE w:val="0"/>
              <w:autoSpaceDN w:val="0"/>
              <w:adjustRightInd w:val="0"/>
              <w:spacing w:line="276" w:lineRule="auto"/>
              <w:jc w:val="center"/>
              <w:rPr>
                <w:color w:val="0000FF"/>
                <w:sz w:val="20"/>
                <w:lang w:eastAsia="en-US"/>
              </w:rPr>
            </w:pPr>
            <w:r>
              <w:rPr>
                <w:color w:val="0000FF"/>
              </w:rPr>
              <w:t xml:space="preserve">425 154 </w:t>
            </w:r>
            <w:proofErr w:type="spellStart"/>
            <w:r>
              <w:rPr>
                <w:color w:val="0000FF"/>
              </w:rPr>
              <w:t>Морко</w:t>
            </w:r>
            <w:proofErr w:type="spellEnd"/>
            <w:r>
              <w:rPr>
                <w:color w:val="0000FF"/>
              </w:rPr>
              <w:t xml:space="preserve"> </w:t>
            </w:r>
            <w:proofErr w:type="spellStart"/>
            <w:r>
              <w:rPr>
                <w:color w:val="0000FF"/>
              </w:rPr>
              <w:t>район.Шенше</w:t>
            </w:r>
            <w:proofErr w:type="spellEnd"/>
            <w:r>
              <w:rPr>
                <w:color w:val="0000FF"/>
              </w:rPr>
              <w:t xml:space="preserve"> ял, Петров  </w:t>
            </w:r>
            <w:proofErr w:type="spellStart"/>
            <w:r>
              <w:rPr>
                <w:color w:val="0000FF"/>
              </w:rPr>
              <w:t>урем</w:t>
            </w:r>
            <w:proofErr w:type="spellEnd"/>
            <w:r>
              <w:rPr>
                <w:color w:val="0000FF"/>
              </w:rPr>
              <w:t>, 1в</w:t>
            </w:r>
          </w:p>
          <w:p w:rsidR="00A35D4D" w:rsidRDefault="00A35D4D">
            <w:pPr>
              <w:widowControl w:val="0"/>
              <w:autoSpaceDE w:val="0"/>
              <w:autoSpaceDN w:val="0"/>
              <w:adjustRightInd w:val="0"/>
              <w:spacing w:after="200" w:line="276" w:lineRule="auto"/>
              <w:jc w:val="center"/>
              <w:rPr>
                <w:rFonts w:ascii="Calibri" w:hAnsi="Calibri"/>
                <w:color w:val="0000FF"/>
                <w:lang w:eastAsia="en-US"/>
              </w:rPr>
            </w:pPr>
            <w:proofErr w:type="spellStart"/>
            <w:r>
              <w:rPr>
                <w:color w:val="0000FF"/>
              </w:rPr>
              <w:t>Телефон-влак</w:t>
            </w:r>
            <w:proofErr w:type="spellEnd"/>
            <w:r>
              <w:rPr>
                <w:color w:val="0000FF"/>
              </w:rPr>
              <w:t>: 9-61-97</w:t>
            </w:r>
          </w:p>
        </w:tc>
        <w:tc>
          <w:tcPr>
            <w:tcW w:w="1080" w:type="dxa"/>
            <w:tcBorders>
              <w:top w:val="nil"/>
              <w:left w:val="single" w:sz="4" w:space="0" w:color="auto"/>
              <w:bottom w:val="double" w:sz="2" w:space="0" w:color="000000"/>
              <w:right w:val="single" w:sz="4" w:space="0" w:color="auto"/>
            </w:tcBorders>
          </w:tcPr>
          <w:p w:rsidR="00A35D4D" w:rsidRDefault="00A35D4D">
            <w:pPr>
              <w:widowControl w:val="0"/>
              <w:autoSpaceDE w:val="0"/>
              <w:autoSpaceDN w:val="0"/>
              <w:adjustRightInd w:val="0"/>
              <w:snapToGrid w:val="0"/>
              <w:spacing w:after="200" w:line="276" w:lineRule="auto"/>
              <w:jc w:val="center"/>
              <w:rPr>
                <w:rFonts w:ascii="Calibri" w:hAnsi="Calibri"/>
                <w:color w:val="0000FF"/>
                <w:lang w:eastAsia="en-US"/>
              </w:rPr>
            </w:pPr>
          </w:p>
        </w:tc>
        <w:tc>
          <w:tcPr>
            <w:tcW w:w="4500" w:type="dxa"/>
            <w:tcBorders>
              <w:top w:val="nil"/>
              <w:left w:val="single" w:sz="4" w:space="0" w:color="auto"/>
              <w:bottom w:val="double" w:sz="2" w:space="0" w:color="000000"/>
              <w:right w:val="single" w:sz="4" w:space="0" w:color="auto"/>
            </w:tcBorders>
            <w:hideMark/>
          </w:tcPr>
          <w:p w:rsidR="00A35D4D" w:rsidRDefault="00A35D4D">
            <w:pPr>
              <w:autoSpaceDE w:val="0"/>
              <w:autoSpaceDN w:val="0"/>
              <w:adjustRightInd w:val="0"/>
              <w:spacing w:line="276" w:lineRule="auto"/>
              <w:jc w:val="center"/>
              <w:rPr>
                <w:color w:val="0000FF"/>
                <w:sz w:val="20"/>
                <w:lang w:eastAsia="en-US"/>
              </w:rPr>
            </w:pPr>
            <w:r>
              <w:rPr>
                <w:color w:val="0000FF"/>
              </w:rPr>
              <w:t xml:space="preserve">425 154, </w:t>
            </w:r>
            <w:proofErr w:type="spellStart"/>
            <w:r>
              <w:rPr>
                <w:color w:val="0000FF"/>
              </w:rPr>
              <w:t>Моркинский</w:t>
            </w:r>
            <w:proofErr w:type="spellEnd"/>
            <w:r>
              <w:rPr>
                <w:color w:val="0000FF"/>
              </w:rPr>
              <w:t xml:space="preserve"> </w:t>
            </w:r>
            <w:proofErr w:type="spellStart"/>
            <w:r>
              <w:rPr>
                <w:color w:val="0000FF"/>
              </w:rPr>
              <w:t>район,село</w:t>
            </w:r>
            <w:proofErr w:type="spellEnd"/>
            <w:r>
              <w:rPr>
                <w:color w:val="0000FF"/>
              </w:rPr>
              <w:t xml:space="preserve"> </w:t>
            </w:r>
            <w:proofErr w:type="spellStart"/>
            <w:r>
              <w:rPr>
                <w:color w:val="0000FF"/>
              </w:rPr>
              <w:t>Шенше</w:t>
            </w:r>
            <w:proofErr w:type="spellEnd"/>
            <w:r>
              <w:rPr>
                <w:color w:val="0000FF"/>
              </w:rPr>
              <w:t>, ул.Петрова, 1в</w:t>
            </w:r>
          </w:p>
          <w:p w:rsidR="00A35D4D" w:rsidRDefault="00A35D4D">
            <w:pPr>
              <w:widowControl w:val="0"/>
              <w:autoSpaceDE w:val="0"/>
              <w:autoSpaceDN w:val="0"/>
              <w:adjustRightInd w:val="0"/>
              <w:spacing w:after="200" w:line="276" w:lineRule="auto"/>
              <w:jc w:val="center"/>
              <w:rPr>
                <w:rFonts w:ascii="Calibri" w:hAnsi="Calibri"/>
                <w:color w:val="0000FF"/>
                <w:lang w:eastAsia="en-US"/>
              </w:rPr>
            </w:pPr>
            <w:r>
              <w:rPr>
                <w:color w:val="0000FF"/>
              </w:rPr>
              <w:t>Телефоны: 9-61-97</w:t>
            </w:r>
          </w:p>
        </w:tc>
      </w:tr>
    </w:tbl>
    <w:p w:rsidR="00A35D4D" w:rsidRDefault="00A35D4D" w:rsidP="00A35D4D">
      <w:pPr>
        <w:jc w:val="center"/>
        <w:rPr>
          <w:sz w:val="28"/>
          <w:szCs w:val="28"/>
        </w:rPr>
      </w:pPr>
      <w:r>
        <w:rPr>
          <w:sz w:val="28"/>
          <w:szCs w:val="28"/>
        </w:rPr>
        <w:t xml:space="preserve">                                                                                   </w:t>
      </w:r>
      <w:r w:rsidR="002948A1">
        <w:rPr>
          <w:sz w:val="28"/>
          <w:szCs w:val="28"/>
        </w:rPr>
        <w:t xml:space="preserve">                          </w:t>
      </w:r>
    </w:p>
    <w:p w:rsidR="00A35D4D" w:rsidRDefault="002948A1" w:rsidP="00A35D4D">
      <w:pPr>
        <w:rPr>
          <w:sz w:val="28"/>
          <w:szCs w:val="28"/>
        </w:rPr>
      </w:pPr>
      <w:r>
        <w:rPr>
          <w:sz w:val="28"/>
          <w:szCs w:val="28"/>
        </w:rPr>
        <w:t xml:space="preserve">№ </w:t>
      </w:r>
      <w:r w:rsidR="007245AF">
        <w:rPr>
          <w:sz w:val="28"/>
          <w:szCs w:val="28"/>
        </w:rPr>
        <w:t>54</w:t>
      </w:r>
      <w:r w:rsidR="00A35D4D">
        <w:rPr>
          <w:sz w:val="28"/>
          <w:szCs w:val="28"/>
        </w:rPr>
        <w:t xml:space="preserve">                                                                                от  </w:t>
      </w:r>
      <w:r>
        <w:rPr>
          <w:sz w:val="28"/>
          <w:szCs w:val="28"/>
        </w:rPr>
        <w:t>08 апреля</w:t>
      </w:r>
      <w:r w:rsidR="00A35D4D">
        <w:rPr>
          <w:sz w:val="28"/>
          <w:szCs w:val="28"/>
        </w:rPr>
        <w:t xml:space="preserve"> 2016 года</w:t>
      </w:r>
    </w:p>
    <w:p w:rsidR="00A35D4D" w:rsidRDefault="00A35D4D" w:rsidP="00A35D4D">
      <w:pPr>
        <w:jc w:val="center"/>
        <w:rPr>
          <w:bCs/>
          <w:sz w:val="32"/>
          <w:szCs w:val="32"/>
        </w:rPr>
      </w:pPr>
      <w:r>
        <w:rPr>
          <w:bCs/>
          <w:sz w:val="32"/>
          <w:szCs w:val="32"/>
        </w:rPr>
        <w:t>РЕШЕНИЕ</w:t>
      </w:r>
    </w:p>
    <w:p w:rsidR="00A35D4D" w:rsidRDefault="00A35D4D" w:rsidP="00A35D4D">
      <w:pPr>
        <w:jc w:val="center"/>
        <w:rPr>
          <w:sz w:val="32"/>
          <w:szCs w:val="32"/>
        </w:rPr>
      </w:pPr>
      <w:r>
        <w:rPr>
          <w:sz w:val="32"/>
          <w:szCs w:val="32"/>
        </w:rPr>
        <w:t xml:space="preserve">Собрания депутатов  муниципального образования </w:t>
      </w:r>
    </w:p>
    <w:p w:rsidR="00A35D4D" w:rsidRDefault="00A35D4D" w:rsidP="00A35D4D">
      <w:pPr>
        <w:jc w:val="center"/>
        <w:rPr>
          <w:sz w:val="32"/>
          <w:szCs w:val="32"/>
        </w:rPr>
      </w:pPr>
      <w:r>
        <w:rPr>
          <w:sz w:val="32"/>
          <w:szCs w:val="32"/>
        </w:rPr>
        <w:t>«Шиньшинское сельское поселение»</w:t>
      </w:r>
    </w:p>
    <w:p w:rsidR="00A35D4D" w:rsidRDefault="00A35D4D" w:rsidP="00A35D4D">
      <w:pPr>
        <w:pStyle w:val="ConsPlusNormal"/>
        <w:ind w:firstLine="0"/>
        <w:jc w:val="center"/>
        <w:rPr>
          <w:rFonts w:ascii="Times New Roman" w:eastAsia="Times New Roman" w:hAnsi="Times New Roman" w:cs="Times New Roman"/>
          <w:sz w:val="28"/>
          <w:szCs w:val="28"/>
          <w:lang w:eastAsia="ar-SA" w:bidi="ar-SA"/>
        </w:rPr>
      </w:pPr>
    </w:p>
    <w:p w:rsidR="00A35D4D" w:rsidRDefault="00A35D4D" w:rsidP="00A35D4D"/>
    <w:p w:rsidR="00A35D4D" w:rsidRDefault="00A35D4D" w:rsidP="00A35D4D">
      <w:pPr>
        <w:jc w:val="center"/>
      </w:pPr>
    </w:p>
    <w:p w:rsidR="00A35D4D" w:rsidRDefault="00A35D4D" w:rsidP="00A35D4D">
      <w:pPr>
        <w:tabs>
          <w:tab w:val="left" w:pos="575"/>
        </w:tabs>
        <w:autoSpaceDE w:val="0"/>
        <w:jc w:val="center"/>
        <w:rPr>
          <w:b/>
          <w:sz w:val="28"/>
          <w:szCs w:val="28"/>
        </w:rPr>
      </w:pPr>
      <w:r>
        <w:rPr>
          <w:b/>
          <w:sz w:val="28"/>
          <w:szCs w:val="28"/>
        </w:rPr>
        <w:t>Об утверждении Положения "Об обеспечении доступа к информации о деятельности органа местного самоуправления муниципального образования "Шиньшинское сельское поселение".</w:t>
      </w:r>
    </w:p>
    <w:p w:rsidR="00A35D4D" w:rsidRDefault="00A35D4D" w:rsidP="00A35D4D">
      <w:pPr>
        <w:tabs>
          <w:tab w:val="left" w:pos="575"/>
        </w:tabs>
        <w:autoSpaceDE w:val="0"/>
        <w:jc w:val="center"/>
        <w:rPr>
          <w:sz w:val="28"/>
          <w:szCs w:val="28"/>
        </w:rPr>
      </w:pPr>
    </w:p>
    <w:p w:rsidR="00A35D4D" w:rsidRDefault="00A35D4D" w:rsidP="00A35D4D">
      <w:pPr>
        <w:tabs>
          <w:tab w:val="left" w:pos="575"/>
        </w:tabs>
        <w:autoSpaceDE w:val="0"/>
        <w:jc w:val="center"/>
        <w:rPr>
          <w:sz w:val="28"/>
          <w:szCs w:val="28"/>
        </w:rPr>
      </w:pPr>
    </w:p>
    <w:p w:rsidR="00A35D4D" w:rsidRDefault="00A35D4D" w:rsidP="00A35D4D">
      <w:pPr>
        <w:tabs>
          <w:tab w:val="left" w:pos="575"/>
        </w:tabs>
        <w:autoSpaceDE w:val="0"/>
        <w:jc w:val="both"/>
        <w:rPr>
          <w:sz w:val="28"/>
          <w:szCs w:val="28"/>
        </w:rPr>
      </w:pPr>
      <w:r>
        <w:rPr>
          <w:sz w:val="28"/>
          <w:szCs w:val="28"/>
        </w:rPr>
        <w:tab/>
        <w:t xml:space="preserve">Руководствуясь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Уставом муниципального образования «Шиньшинское сельское поселение» Собрание депутатов </w:t>
      </w:r>
      <w:proofErr w:type="spellStart"/>
      <w:r>
        <w:rPr>
          <w:sz w:val="28"/>
          <w:szCs w:val="28"/>
        </w:rPr>
        <w:t>Шиньшинского</w:t>
      </w:r>
      <w:proofErr w:type="spellEnd"/>
      <w:r>
        <w:rPr>
          <w:sz w:val="28"/>
          <w:szCs w:val="28"/>
        </w:rPr>
        <w:t xml:space="preserve"> сельского поселения решает:</w:t>
      </w:r>
    </w:p>
    <w:p w:rsidR="00A35D4D" w:rsidRDefault="00A35D4D" w:rsidP="00A35D4D">
      <w:pPr>
        <w:tabs>
          <w:tab w:val="left" w:pos="575"/>
          <w:tab w:val="left" w:pos="963"/>
        </w:tabs>
        <w:autoSpaceDE w:val="0"/>
        <w:jc w:val="both"/>
        <w:rPr>
          <w:sz w:val="28"/>
          <w:szCs w:val="28"/>
        </w:rPr>
      </w:pPr>
      <w:r>
        <w:rPr>
          <w:sz w:val="28"/>
          <w:szCs w:val="28"/>
        </w:rPr>
        <w:tab/>
        <w:t>1.</w:t>
      </w:r>
      <w:r>
        <w:rPr>
          <w:sz w:val="28"/>
          <w:szCs w:val="28"/>
        </w:rPr>
        <w:tab/>
        <w:t>Утвердить прилагаемое Положение об обеспечении доступа к информации о деятельности органов местного самоуправления муниципального образования «Шиньшинское сельское поселение».</w:t>
      </w:r>
    </w:p>
    <w:p w:rsidR="00A35D4D" w:rsidRDefault="00A35D4D" w:rsidP="00A35D4D">
      <w:pPr>
        <w:tabs>
          <w:tab w:val="left" w:pos="575"/>
          <w:tab w:val="left" w:pos="963"/>
        </w:tabs>
        <w:autoSpaceDE w:val="0"/>
        <w:jc w:val="both"/>
        <w:rPr>
          <w:sz w:val="28"/>
          <w:szCs w:val="28"/>
        </w:rPr>
      </w:pPr>
      <w:r>
        <w:rPr>
          <w:sz w:val="28"/>
          <w:szCs w:val="28"/>
        </w:rPr>
        <w:tab/>
        <w:t>2.</w:t>
      </w:r>
      <w:r>
        <w:rPr>
          <w:sz w:val="28"/>
          <w:szCs w:val="28"/>
        </w:rPr>
        <w:tab/>
        <w:t xml:space="preserve">Контроль за исполнением настоящего постановления возложить на </w:t>
      </w:r>
      <w:proofErr w:type="spellStart"/>
      <w:r>
        <w:rPr>
          <w:sz w:val="28"/>
          <w:szCs w:val="28"/>
        </w:rPr>
        <w:t>_комиссию</w:t>
      </w:r>
      <w:proofErr w:type="spellEnd"/>
      <w:r>
        <w:rPr>
          <w:sz w:val="28"/>
          <w:szCs w:val="28"/>
        </w:rPr>
        <w:t xml:space="preserve"> по  социально-экономическим вопросам.</w:t>
      </w:r>
    </w:p>
    <w:p w:rsidR="00A35D4D" w:rsidRDefault="00A35D4D" w:rsidP="00A35D4D">
      <w:pPr>
        <w:tabs>
          <w:tab w:val="left" w:pos="575"/>
          <w:tab w:val="left" w:pos="963"/>
        </w:tabs>
        <w:autoSpaceDE w:val="0"/>
        <w:jc w:val="both"/>
        <w:rPr>
          <w:sz w:val="28"/>
          <w:szCs w:val="28"/>
        </w:rPr>
      </w:pPr>
      <w:r>
        <w:rPr>
          <w:sz w:val="28"/>
          <w:szCs w:val="28"/>
        </w:rPr>
        <w:t xml:space="preserve">       3.Настоящее решение вступает в силу с момента его подписания .</w:t>
      </w:r>
    </w:p>
    <w:p w:rsidR="00A35D4D" w:rsidRDefault="00A35D4D" w:rsidP="00A35D4D">
      <w:pPr>
        <w:tabs>
          <w:tab w:val="left" w:pos="575"/>
          <w:tab w:val="left" w:pos="963"/>
        </w:tabs>
        <w:autoSpaceDE w:val="0"/>
        <w:jc w:val="both"/>
        <w:rPr>
          <w:sz w:val="28"/>
          <w:szCs w:val="28"/>
        </w:rPr>
      </w:pPr>
    </w:p>
    <w:p w:rsidR="00A35D4D" w:rsidRDefault="00A35D4D" w:rsidP="00A35D4D">
      <w:pPr>
        <w:tabs>
          <w:tab w:val="left" w:pos="575"/>
          <w:tab w:val="left" w:pos="963"/>
        </w:tabs>
        <w:autoSpaceDE w:val="0"/>
        <w:jc w:val="both"/>
        <w:rPr>
          <w:sz w:val="28"/>
          <w:szCs w:val="28"/>
        </w:rPr>
      </w:pPr>
      <w:r>
        <w:rPr>
          <w:sz w:val="28"/>
          <w:szCs w:val="28"/>
        </w:rPr>
        <w:t>Глава муниципального образования</w:t>
      </w:r>
    </w:p>
    <w:p w:rsidR="00A35D4D" w:rsidRDefault="00A35D4D" w:rsidP="00A35D4D">
      <w:pPr>
        <w:tabs>
          <w:tab w:val="left" w:pos="575"/>
          <w:tab w:val="left" w:pos="963"/>
        </w:tabs>
        <w:autoSpaceDE w:val="0"/>
        <w:jc w:val="both"/>
        <w:rPr>
          <w:sz w:val="28"/>
          <w:szCs w:val="28"/>
        </w:rPr>
      </w:pPr>
      <w:r>
        <w:rPr>
          <w:sz w:val="28"/>
          <w:szCs w:val="28"/>
        </w:rPr>
        <w:t>"Шиньшинское сельское поселение",</w:t>
      </w:r>
    </w:p>
    <w:p w:rsidR="00A35D4D" w:rsidRDefault="00A35D4D" w:rsidP="00A35D4D">
      <w:pPr>
        <w:tabs>
          <w:tab w:val="left" w:pos="575"/>
          <w:tab w:val="left" w:pos="963"/>
        </w:tabs>
        <w:autoSpaceDE w:val="0"/>
        <w:jc w:val="both"/>
        <w:rPr>
          <w:sz w:val="28"/>
          <w:szCs w:val="28"/>
        </w:rPr>
      </w:pPr>
      <w:r>
        <w:rPr>
          <w:sz w:val="28"/>
          <w:szCs w:val="28"/>
        </w:rPr>
        <w:t>председатель Собрания депутатов                        Р.Николаева</w:t>
      </w:r>
    </w:p>
    <w:p w:rsidR="00A35D4D" w:rsidRDefault="00A35D4D" w:rsidP="00A35D4D">
      <w:pPr>
        <w:tabs>
          <w:tab w:val="left" w:pos="575"/>
          <w:tab w:val="left" w:pos="963"/>
        </w:tabs>
        <w:autoSpaceDE w:val="0"/>
        <w:jc w:val="both"/>
        <w:rPr>
          <w:sz w:val="28"/>
          <w:szCs w:val="28"/>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Default="00A35D4D" w:rsidP="00A35D4D">
      <w:pPr>
        <w:pStyle w:val="ConsPlusTitle"/>
        <w:ind w:firstLine="709"/>
        <w:jc w:val="right"/>
        <w:rPr>
          <w:rFonts w:ascii="Times New Roman" w:hAnsi="Times New Roman"/>
          <w:b w:val="0"/>
          <w:bCs w:val="0"/>
        </w:rPr>
      </w:pPr>
    </w:p>
    <w:p w:rsidR="00A35D4D" w:rsidRPr="007245AF" w:rsidRDefault="00A35D4D" w:rsidP="00A35D4D">
      <w:pPr>
        <w:pStyle w:val="ConsPlusTitle"/>
        <w:ind w:firstLine="709"/>
        <w:jc w:val="right"/>
        <w:rPr>
          <w:rFonts w:ascii="Times New Roman" w:hAnsi="Times New Roman"/>
          <w:b w:val="0"/>
          <w:bCs w:val="0"/>
          <w:sz w:val="28"/>
          <w:szCs w:val="28"/>
        </w:rPr>
      </w:pPr>
      <w:r w:rsidRPr="007245AF">
        <w:rPr>
          <w:rFonts w:ascii="Times New Roman" w:hAnsi="Times New Roman"/>
          <w:b w:val="0"/>
          <w:bCs w:val="0"/>
          <w:sz w:val="28"/>
          <w:szCs w:val="28"/>
        </w:rPr>
        <w:lastRenderedPageBreak/>
        <w:t xml:space="preserve">Утверждено </w:t>
      </w:r>
    </w:p>
    <w:p w:rsidR="00A35D4D" w:rsidRPr="007245AF" w:rsidRDefault="00A35D4D" w:rsidP="00A35D4D">
      <w:pPr>
        <w:pStyle w:val="ConsPlusTitle"/>
        <w:ind w:firstLine="709"/>
        <w:jc w:val="right"/>
        <w:rPr>
          <w:rFonts w:ascii="Times New Roman" w:hAnsi="Times New Roman"/>
          <w:b w:val="0"/>
          <w:bCs w:val="0"/>
          <w:sz w:val="28"/>
          <w:szCs w:val="28"/>
        </w:rPr>
      </w:pPr>
      <w:r w:rsidRPr="007245AF">
        <w:rPr>
          <w:rFonts w:ascii="Times New Roman" w:hAnsi="Times New Roman"/>
          <w:b w:val="0"/>
          <w:bCs w:val="0"/>
          <w:sz w:val="28"/>
          <w:szCs w:val="28"/>
        </w:rPr>
        <w:t>решением Собрания депутатов</w:t>
      </w:r>
    </w:p>
    <w:p w:rsidR="00A35D4D" w:rsidRPr="007245AF" w:rsidRDefault="00A35D4D" w:rsidP="00A35D4D">
      <w:pPr>
        <w:pStyle w:val="ConsPlusTitle"/>
        <w:ind w:firstLine="709"/>
        <w:jc w:val="right"/>
        <w:rPr>
          <w:rFonts w:ascii="Times New Roman" w:hAnsi="Times New Roman"/>
          <w:b w:val="0"/>
          <w:sz w:val="28"/>
          <w:szCs w:val="28"/>
        </w:rPr>
      </w:pPr>
      <w:r w:rsidRPr="007245AF">
        <w:rPr>
          <w:rFonts w:ascii="Times New Roman" w:hAnsi="Times New Roman"/>
          <w:b w:val="0"/>
          <w:sz w:val="28"/>
          <w:szCs w:val="28"/>
        </w:rPr>
        <w:t xml:space="preserve">муниципального образования </w:t>
      </w:r>
    </w:p>
    <w:p w:rsidR="00A35D4D" w:rsidRPr="007245AF" w:rsidRDefault="00A35D4D" w:rsidP="00A35D4D">
      <w:pPr>
        <w:pStyle w:val="ConsPlusNormal"/>
        <w:jc w:val="right"/>
        <w:rPr>
          <w:sz w:val="28"/>
          <w:szCs w:val="28"/>
        </w:rPr>
      </w:pPr>
      <w:r w:rsidRPr="007245AF">
        <w:rPr>
          <w:sz w:val="28"/>
          <w:szCs w:val="28"/>
        </w:rPr>
        <w:t>«</w:t>
      </w:r>
      <w:r w:rsidRPr="007245AF">
        <w:rPr>
          <w:rFonts w:ascii="Times New Roman" w:hAnsi="Times New Roman" w:cs="Times New Roman"/>
          <w:sz w:val="28"/>
          <w:szCs w:val="28"/>
        </w:rPr>
        <w:t>Шиньшинское сельское поселение</w:t>
      </w:r>
      <w:r w:rsidRPr="007245AF">
        <w:rPr>
          <w:sz w:val="28"/>
          <w:szCs w:val="28"/>
        </w:rPr>
        <w:t>»</w:t>
      </w:r>
    </w:p>
    <w:p w:rsidR="00A35D4D" w:rsidRPr="007245AF" w:rsidRDefault="00A35D4D" w:rsidP="00A35D4D">
      <w:pPr>
        <w:jc w:val="right"/>
        <w:rPr>
          <w:sz w:val="28"/>
          <w:szCs w:val="28"/>
        </w:rPr>
      </w:pPr>
    </w:p>
    <w:p w:rsidR="00A35D4D" w:rsidRPr="007245AF" w:rsidRDefault="00A35D4D" w:rsidP="00A35D4D">
      <w:pPr>
        <w:pStyle w:val="ConsPlusTitle"/>
        <w:ind w:firstLine="709"/>
        <w:jc w:val="center"/>
        <w:rPr>
          <w:rFonts w:ascii="Times New Roman" w:hAnsi="Times New Roman"/>
          <w:b w:val="0"/>
          <w:sz w:val="28"/>
          <w:szCs w:val="28"/>
        </w:rPr>
      </w:pPr>
    </w:p>
    <w:p w:rsidR="00A35D4D" w:rsidRPr="007245AF" w:rsidRDefault="00A35D4D" w:rsidP="00A35D4D">
      <w:pPr>
        <w:pStyle w:val="ConsPlusTitle"/>
        <w:ind w:firstLine="709"/>
        <w:jc w:val="center"/>
        <w:rPr>
          <w:rFonts w:ascii="Times New Roman" w:hAnsi="Times New Roman"/>
          <w:sz w:val="28"/>
          <w:szCs w:val="28"/>
        </w:rPr>
      </w:pPr>
      <w:r w:rsidRPr="007245AF">
        <w:rPr>
          <w:rFonts w:ascii="Times New Roman" w:hAnsi="Times New Roman"/>
          <w:sz w:val="28"/>
          <w:szCs w:val="28"/>
        </w:rPr>
        <w:t>ПОЛОЖЕНИЕ</w:t>
      </w:r>
    </w:p>
    <w:p w:rsidR="00A35D4D" w:rsidRPr="007245AF" w:rsidRDefault="00A35D4D" w:rsidP="00A35D4D">
      <w:pPr>
        <w:pStyle w:val="ConsPlusTitle"/>
        <w:ind w:firstLine="709"/>
        <w:jc w:val="center"/>
        <w:rPr>
          <w:rFonts w:ascii="Times New Roman" w:hAnsi="Times New Roman"/>
          <w:sz w:val="28"/>
          <w:szCs w:val="28"/>
        </w:rPr>
      </w:pPr>
      <w:r w:rsidRPr="007245AF">
        <w:rPr>
          <w:rFonts w:ascii="Times New Roman" w:hAnsi="Times New Roman"/>
          <w:sz w:val="28"/>
          <w:szCs w:val="28"/>
        </w:rPr>
        <w:t xml:space="preserve">об обеспечении доступа к информации о деятельности </w:t>
      </w:r>
    </w:p>
    <w:p w:rsidR="00A35D4D" w:rsidRPr="007245AF" w:rsidRDefault="00A35D4D" w:rsidP="00A35D4D">
      <w:pPr>
        <w:pStyle w:val="ConsPlusTitle"/>
        <w:ind w:firstLine="709"/>
        <w:jc w:val="center"/>
        <w:rPr>
          <w:rFonts w:ascii="Times New Roman" w:hAnsi="Times New Roman"/>
          <w:sz w:val="28"/>
          <w:szCs w:val="28"/>
        </w:rPr>
      </w:pPr>
      <w:r w:rsidRPr="007245AF">
        <w:rPr>
          <w:rFonts w:ascii="Times New Roman" w:hAnsi="Times New Roman"/>
          <w:sz w:val="28"/>
          <w:szCs w:val="28"/>
        </w:rPr>
        <w:t xml:space="preserve">органа местного самоуправления муниципального образования </w:t>
      </w:r>
    </w:p>
    <w:p w:rsidR="00A35D4D" w:rsidRPr="007245AF" w:rsidRDefault="00A35D4D" w:rsidP="00A35D4D">
      <w:pPr>
        <w:pStyle w:val="ConsPlusTitle"/>
        <w:ind w:firstLine="709"/>
        <w:jc w:val="center"/>
        <w:rPr>
          <w:rFonts w:ascii="Times New Roman" w:hAnsi="Times New Roman"/>
          <w:sz w:val="28"/>
          <w:szCs w:val="28"/>
        </w:rPr>
      </w:pPr>
      <w:r w:rsidRPr="007245AF">
        <w:rPr>
          <w:rFonts w:ascii="Times New Roman" w:hAnsi="Times New Roman"/>
          <w:sz w:val="28"/>
          <w:szCs w:val="28"/>
        </w:rPr>
        <w:t>«Шиньшинское сельское поселение»</w:t>
      </w:r>
    </w:p>
    <w:p w:rsidR="00A35D4D" w:rsidRPr="007245AF" w:rsidRDefault="00A35D4D" w:rsidP="00A35D4D">
      <w:pPr>
        <w:autoSpaceDE w:val="0"/>
        <w:ind w:firstLine="709"/>
        <w:jc w:val="center"/>
        <w:rPr>
          <w:b/>
          <w:bCs/>
          <w:sz w:val="28"/>
          <w:szCs w:val="28"/>
        </w:rPr>
      </w:pPr>
    </w:p>
    <w:p w:rsidR="00A35D4D" w:rsidRPr="007245AF" w:rsidRDefault="00A35D4D" w:rsidP="00A35D4D">
      <w:pPr>
        <w:pStyle w:val="ConsPlusNormal"/>
        <w:widowControl/>
        <w:ind w:firstLine="709"/>
        <w:jc w:val="center"/>
        <w:rPr>
          <w:rFonts w:ascii="Times New Roman" w:hAnsi="Times New Roman" w:cs="Times New Roman"/>
          <w:b/>
          <w:sz w:val="28"/>
          <w:szCs w:val="28"/>
        </w:rPr>
      </w:pPr>
      <w:r w:rsidRPr="007245AF">
        <w:rPr>
          <w:rFonts w:ascii="Times New Roman" w:hAnsi="Times New Roman" w:cs="Times New Roman"/>
          <w:b/>
          <w:sz w:val="28"/>
          <w:szCs w:val="28"/>
          <w:lang w:val="en-US"/>
        </w:rPr>
        <w:t>I</w:t>
      </w:r>
      <w:r w:rsidRPr="007245AF">
        <w:rPr>
          <w:rFonts w:ascii="Times New Roman" w:hAnsi="Times New Roman" w:cs="Times New Roman"/>
          <w:b/>
          <w:sz w:val="28"/>
          <w:szCs w:val="28"/>
        </w:rPr>
        <w:t>. Общие положения</w:t>
      </w:r>
    </w:p>
    <w:p w:rsidR="00A35D4D" w:rsidRPr="007245AF" w:rsidRDefault="00A35D4D" w:rsidP="00A35D4D">
      <w:pPr>
        <w:pStyle w:val="ConsPlusNormal"/>
        <w:widowControl/>
        <w:ind w:firstLine="709"/>
        <w:jc w:val="both"/>
        <w:rPr>
          <w:rFonts w:ascii="Times New Roman" w:hAnsi="Times New Roman" w:cs="Times New Roman"/>
          <w:sz w:val="28"/>
          <w:szCs w:val="28"/>
        </w:rPr>
      </w:pPr>
    </w:p>
    <w:p w:rsidR="00A35D4D" w:rsidRPr="007245AF" w:rsidRDefault="00A35D4D" w:rsidP="00A35D4D">
      <w:pPr>
        <w:tabs>
          <w:tab w:val="left" w:pos="575"/>
        </w:tabs>
        <w:autoSpaceDE w:val="0"/>
        <w:jc w:val="both"/>
        <w:rPr>
          <w:sz w:val="28"/>
          <w:szCs w:val="28"/>
        </w:rPr>
      </w:pPr>
      <w:r w:rsidRPr="007245AF">
        <w:rPr>
          <w:sz w:val="28"/>
          <w:szCs w:val="28"/>
        </w:rPr>
        <w:tab/>
        <w:t>1. Настоящее Положение разработано на основе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Устава муниципального образования «Шиньшинское сельское поселение» и устанавливает отношения, связанные с обеспечением доступа пользователей к информации о деятельности органа местного самоуправления муниципального образования «Шиньшинское сельское поселение».</w:t>
      </w:r>
    </w:p>
    <w:p w:rsidR="00A35D4D" w:rsidRPr="007245AF" w:rsidRDefault="00A35D4D" w:rsidP="00A35D4D">
      <w:pPr>
        <w:tabs>
          <w:tab w:val="left" w:pos="538"/>
        </w:tabs>
        <w:autoSpaceDE w:val="0"/>
        <w:jc w:val="both"/>
        <w:rPr>
          <w:sz w:val="28"/>
          <w:szCs w:val="28"/>
        </w:rPr>
      </w:pPr>
      <w:r w:rsidRPr="007245AF">
        <w:rPr>
          <w:sz w:val="28"/>
          <w:szCs w:val="28"/>
        </w:rPr>
        <w:tab/>
        <w:t>2.</w:t>
      </w:r>
      <w:r w:rsidRPr="007245AF">
        <w:rPr>
          <w:sz w:val="28"/>
          <w:szCs w:val="28"/>
        </w:rPr>
        <w:tab/>
        <w:t>Действие настоящего Положения не распространяется на:</w:t>
      </w:r>
    </w:p>
    <w:p w:rsidR="00A35D4D" w:rsidRPr="007245AF" w:rsidRDefault="00A35D4D" w:rsidP="00A35D4D">
      <w:pPr>
        <w:autoSpaceDE w:val="0"/>
        <w:ind w:firstLine="709"/>
        <w:jc w:val="both"/>
        <w:rPr>
          <w:sz w:val="28"/>
          <w:szCs w:val="28"/>
        </w:rPr>
      </w:pPr>
      <w:r w:rsidRPr="007245AF">
        <w:rPr>
          <w:sz w:val="28"/>
          <w:szCs w:val="28"/>
        </w:rPr>
        <w:t>- отношения, связанные с обеспечением доступа к персональным данным, обработка которых осуществляется органом местного самоуправления муниципального образования «Шиньшинское сельское поселение»;</w:t>
      </w:r>
    </w:p>
    <w:p w:rsidR="00A35D4D" w:rsidRPr="007245AF" w:rsidRDefault="00A35D4D" w:rsidP="00A35D4D">
      <w:pPr>
        <w:autoSpaceDE w:val="0"/>
        <w:ind w:firstLine="709"/>
        <w:jc w:val="both"/>
        <w:rPr>
          <w:sz w:val="28"/>
          <w:szCs w:val="28"/>
        </w:rPr>
      </w:pPr>
      <w:r w:rsidRPr="007245AF">
        <w:rPr>
          <w:sz w:val="28"/>
          <w:szCs w:val="28"/>
        </w:rPr>
        <w:t>- порядок рассмотрения органом местного самоуправления муниципального образования «Шиньшинское сельское поселение» обращений граждан;</w:t>
      </w:r>
    </w:p>
    <w:p w:rsidR="00A35D4D" w:rsidRPr="007245AF" w:rsidRDefault="00A35D4D" w:rsidP="00A35D4D">
      <w:pPr>
        <w:autoSpaceDE w:val="0"/>
        <w:ind w:firstLine="709"/>
        <w:jc w:val="both"/>
        <w:rPr>
          <w:sz w:val="28"/>
          <w:szCs w:val="28"/>
        </w:rPr>
      </w:pPr>
      <w:r w:rsidRPr="007245AF">
        <w:rPr>
          <w:sz w:val="28"/>
          <w:szCs w:val="28"/>
        </w:rPr>
        <w:t xml:space="preserve">- порядок предоставления органом местного самоуправления  муниципального образования «Шиньшинское сельское поселение»  иные органы местного самоуправления информации о своей деятельности </w:t>
      </w:r>
      <w:r w:rsidRPr="007245AF">
        <w:rPr>
          <w:b/>
          <w:bCs/>
          <w:sz w:val="28"/>
          <w:szCs w:val="28"/>
        </w:rPr>
        <w:t>в связи с осуществлением своих полномочий</w:t>
      </w:r>
      <w:r w:rsidRPr="007245AF">
        <w:rPr>
          <w:sz w:val="28"/>
          <w:szCs w:val="28"/>
        </w:rPr>
        <w:t>.</w:t>
      </w:r>
    </w:p>
    <w:p w:rsidR="00A35D4D" w:rsidRPr="007245AF" w:rsidRDefault="00A35D4D" w:rsidP="00A35D4D">
      <w:pPr>
        <w:tabs>
          <w:tab w:val="left" w:pos="713"/>
          <w:tab w:val="left" w:pos="1075"/>
        </w:tabs>
        <w:autoSpaceDE w:val="0"/>
        <w:ind w:firstLine="540"/>
        <w:jc w:val="both"/>
        <w:rPr>
          <w:sz w:val="28"/>
          <w:szCs w:val="28"/>
        </w:rPr>
      </w:pPr>
      <w:r w:rsidRPr="007245AF">
        <w:rPr>
          <w:sz w:val="28"/>
          <w:szCs w:val="28"/>
        </w:rPr>
        <w:t>3.</w:t>
      </w:r>
      <w:r w:rsidRPr="007245AF">
        <w:rPr>
          <w:sz w:val="28"/>
          <w:szCs w:val="28"/>
        </w:rPr>
        <w:tab/>
        <w:t>Орган местного самоуправления муниципального образования «Шиньшинское сельское поселение» в целях организации доступа к информации о своей деятельности определяет уполномоченных должностных  лиц. Права и обязанности  должностных лиц устанавливаются регламентом органов местного самоуправления и должностными инструкциями.</w:t>
      </w:r>
    </w:p>
    <w:p w:rsidR="00A35D4D" w:rsidRPr="007245AF" w:rsidRDefault="00A35D4D" w:rsidP="00A35D4D">
      <w:pPr>
        <w:tabs>
          <w:tab w:val="left" w:pos="1063"/>
        </w:tabs>
        <w:autoSpaceDE w:val="0"/>
        <w:ind w:firstLine="575"/>
        <w:jc w:val="both"/>
        <w:rPr>
          <w:sz w:val="28"/>
          <w:szCs w:val="28"/>
        </w:rPr>
      </w:pPr>
      <w:r w:rsidRPr="007245AF">
        <w:rPr>
          <w:sz w:val="28"/>
          <w:szCs w:val="28"/>
        </w:rPr>
        <w:t>4.</w:t>
      </w:r>
      <w:r w:rsidRPr="007245AF">
        <w:rPr>
          <w:sz w:val="28"/>
          <w:szCs w:val="28"/>
        </w:rPr>
        <w:tab/>
        <w:t>Доступ к информации о деятельности органа местного самоуправления  муниципального образования "Шиньшинское сельское поселение" обеспечивается следующими способами:</w:t>
      </w:r>
    </w:p>
    <w:p w:rsidR="00A35D4D" w:rsidRPr="007245AF" w:rsidRDefault="00A35D4D" w:rsidP="00A35D4D">
      <w:pPr>
        <w:tabs>
          <w:tab w:val="left" w:pos="1134"/>
        </w:tabs>
        <w:autoSpaceDE w:val="0"/>
        <w:ind w:firstLine="709"/>
        <w:jc w:val="both"/>
        <w:rPr>
          <w:sz w:val="28"/>
          <w:szCs w:val="28"/>
        </w:rPr>
      </w:pPr>
      <w:r w:rsidRPr="007245AF">
        <w:rPr>
          <w:sz w:val="28"/>
          <w:szCs w:val="28"/>
        </w:rPr>
        <w:t>- обнародование (опубликование) органом местного самоуправления муниципального образования «Шиньшинское сельское поселение» информации о своей деятельности в средствах массовой информации;</w:t>
      </w:r>
    </w:p>
    <w:p w:rsidR="00A35D4D" w:rsidRPr="007245AF" w:rsidRDefault="00A35D4D" w:rsidP="00A35D4D">
      <w:pPr>
        <w:tabs>
          <w:tab w:val="left" w:pos="1134"/>
        </w:tabs>
        <w:autoSpaceDE w:val="0"/>
        <w:ind w:firstLine="709"/>
        <w:jc w:val="both"/>
        <w:rPr>
          <w:sz w:val="28"/>
          <w:szCs w:val="28"/>
        </w:rPr>
      </w:pPr>
      <w:r w:rsidRPr="007245AF">
        <w:rPr>
          <w:sz w:val="28"/>
          <w:szCs w:val="28"/>
        </w:rPr>
        <w:lastRenderedPageBreak/>
        <w:t>- размещение органом местного самоуправления муниципального образования «Шиньшинское сельское поселение» информации о своей деятельности в сети "Интернет";</w:t>
      </w:r>
    </w:p>
    <w:p w:rsidR="00A35D4D" w:rsidRPr="007245AF" w:rsidRDefault="00A35D4D" w:rsidP="00A35D4D">
      <w:pPr>
        <w:tabs>
          <w:tab w:val="left" w:pos="1134"/>
        </w:tabs>
        <w:autoSpaceDE w:val="0"/>
        <w:ind w:firstLine="709"/>
        <w:jc w:val="both"/>
        <w:rPr>
          <w:sz w:val="28"/>
          <w:szCs w:val="28"/>
        </w:rPr>
      </w:pPr>
      <w:r w:rsidRPr="007245AF">
        <w:rPr>
          <w:sz w:val="28"/>
          <w:szCs w:val="28"/>
        </w:rPr>
        <w:t>- размещение органом местного самоуправления муниципального образования «Шиньшинское сельское поселение» информации о своей деятельности на информационных стендах в помещениях, занимаемых ими, и в иных отведенных для этих целей местах;</w:t>
      </w:r>
    </w:p>
    <w:p w:rsidR="00A35D4D" w:rsidRPr="007245AF" w:rsidRDefault="00A35D4D" w:rsidP="00A35D4D">
      <w:pPr>
        <w:tabs>
          <w:tab w:val="left" w:pos="1134"/>
        </w:tabs>
        <w:autoSpaceDE w:val="0"/>
        <w:ind w:firstLine="709"/>
        <w:jc w:val="both"/>
        <w:rPr>
          <w:sz w:val="28"/>
          <w:szCs w:val="28"/>
        </w:rPr>
      </w:pPr>
      <w:r w:rsidRPr="007245AF">
        <w:rPr>
          <w:sz w:val="28"/>
          <w:szCs w:val="28"/>
        </w:rPr>
        <w:t>- предоставление пользователям информацией по их запросу информации о деятельности органа местного самоуправления муниципального образования «Шиньшинское сельское поселение»;</w:t>
      </w:r>
    </w:p>
    <w:p w:rsidR="00A35D4D" w:rsidRPr="007245AF" w:rsidRDefault="00A35D4D" w:rsidP="00A35D4D">
      <w:pPr>
        <w:tabs>
          <w:tab w:val="left" w:pos="1134"/>
        </w:tabs>
        <w:autoSpaceDE w:val="0"/>
        <w:ind w:firstLine="709"/>
        <w:jc w:val="both"/>
        <w:rPr>
          <w:sz w:val="28"/>
          <w:szCs w:val="28"/>
        </w:rPr>
      </w:pPr>
      <w:r w:rsidRPr="007245AF">
        <w:rPr>
          <w:sz w:val="28"/>
          <w:szCs w:val="28"/>
        </w:rPr>
        <w:t>- предоставление информации иными способами, установленными муниципальными правовыми актами органом местного самоуправления муниципального образования «Шиньшинское сельское поселение».</w:t>
      </w:r>
    </w:p>
    <w:p w:rsidR="00A35D4D" w:rsidRPr="007245AF" w:rsidRDefault="00A35D4D" w:rsidP="00A35D4D">
      <w:pPr>
        <w:tabs>
          <w:tab w:val="left" w:pos="1150"/>
        </w:tabs>
        <w:autoSpaceDE w:val="0"/>
        <w:ind w:firstLine="709"/>
        <w:jc w:val="both"/>
        <w:rPr>
          <w:sz w:val="28"/>
          <w:szCs w:val="28"/>
        </w:rPr>
      </w:pPr>
      <w:r w:rsidRPr="007245AF">
        <w:rPr>
          <w:sz w:val="28"/>
          <w:szCs w:val="28"/>
        </w:rPr>
        <w:t xml:space="preserve">5. Информация о деятельности органа  местного самоуправления муниципального образования «Шиньшинское сельское поселение» предоставляется в устной форме и в виде документированной информации, в том числе в виде электронного документа. </w:t>
      </w:r>
    </w:p>
    <w:p w:rsidR="00A35D4D" w:rsidRPr="007245AF" w:rsidRDefault="00A35D4D" w:rsidP="00A35D4D">
      <w:pPr>
        <w:tabs>
          <w:tab w:val="left" w:pos="1150"/>
        </w:tabs>
        <w:autoSpaceDE w:val="0"/>
        <w:ind w:firstLine="709"/>
        <w:jc w:val="both"/>
        <w:rPr>
          <w:sz w:val="28"/>
          <w:szCs w:val="28"/>
        </w:rPr>
      </w:pPr>
      <w:r w:rsidRPr="007245AF">
        <w:rPr>
          <w:sz w:val="28"/>
          <w:szCs w:val="28"/>
        </w:rPr>
        <w:t>В устной форме указанная информация предоставляется пользователям во время личного приема, а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 Информация может быть передана по сетям связи общего пользования, средствами массовых коммуникаций, а также в другой форме, установленной муниципальными правовыми актами муниципального образования «Шиньшинское сельское поселение».</w:t>
      </w:r>
    </w:p>
    <w:p w:rsidR="00A35D4D" w:rsidRPr="007245AF" w:rsidRDefault="00A35D4D" w:rsidP="00A35D4D">
      <w:pPr>
        <w:tabs>
          <w:tab w:val="left" w:pos="1150"/>
        </w:tabs>
        <w:autoSpaceDE w:val="0"/>
        <w:ind w:firstLine="709"/>
        <w:jc w:val="both"/>
        <w:rPr>
          <w:sz w:val="28"/>
          <w:szCs w:val="28"/>
        </w:rPr>
      </w:pPr>
      <w:r w:rsidRPr="007245AF">
        <w:rPr>
          <w:sz w:val="28"/>
          <w:szCs w:val="28"/>
        </w:rPr>
        <w:t>6. Доступ к информации о деятельности органов местного самоуправления  муниципального образования «Шиньшинское сельское поселение»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A35D4D" w:rsidRPr="007245AF" w:rsidRDefault="00A35D4D" w:rsidP="00A35D4D">
      <w:pPr>
        <w:autoSpaceDE w:val="0"/>
        <w:ind w:firstLine="709"/>
        <w:jc w:val="both"/>
        <w:rPr>
          <w:b/>
          <w:sz w:val="28"/>
          <w:szCs w:val="28"/>
        </w:rPr>
      </w:pPr>
    </w:p>
    <w:p w:rsidR="00A35D4D" w:rsidRPr="007245AF" w:rsidRDefault="00A35D4D" w:rsidP="00A35D4D">
      <w:pPr>
        <w:autoSpaceDE w:val="0"/>
        <w:ind w:firstLine="709"/>
        <w:jc w:val="center"/>
        <w:rPr>
          <w:b/>
          <w:sz w:val="28"/>
          <w:szCs w:val="28"/>
        </w:rPr>
      </w:pPr>
      <w:r w:rsidRPr="007245AF">
        <w:rPr>
          <w:b/>
          <w:sz w:val="28"/>
          <w:szCs w:val="28"/>
          <w:lang w:val="en-US"/>
        </w:rPr>
        <w:t>II</w:t>
      </w:r>
      <w:r w:rsidRPr="007245AF">
        <w:rPr>
          <w:b/>
          <w:sz w:val="28"/>
          <w:szCs w:val="28"/>
        </w:rPr>
        <w:t xml:space="preserve">. Обнародование (опубликование) информации о деятельности </w:t>
      </w:r>
    </w:p>
    <w:p w:rsidR="00A35D4D" w:rsidRPr="007245AF" w:rsidRDefault="00A35D4D" w:rsidP="00A35D4D">
      <w:pPr>
        <w:autoSpaceDE w:val="0"/>
        <w:ind w:firstLine="709"/>
        <w:jc w:val="center"/>
        <w:rPr>
          <w:b/>
          <w:sz w:val="28"/>
          <w:szCs w:val="28"/>
        </w:rPr>
      </w:pPr>
      <w:r w:rsidRPr="007245AF">
        <w:rPr>
          <w:b/>
          <w:sz w:val="28"/>
          <w:szCs w:val="28"/>
        </w:rPr>
        <w:t>органа местного самоуправления муниципального образования «Шиньшинское сельское поселение»</w:t>
      </w:r>
    </w:p>
    <w:p w:rsidR="00A35D4D" w:rsidRPr="007245AF" w:rsidRDefault="00A35D4D" w:rsidP="00A35D4D">
      <w:pPr>
        <w:autoSpaceDE w:val="0"/>
        <w:ind w:firstLine="709"/>
        <w:jc w:val="center"/>
        <w:rPr>
          <w:b/>
          <w:sz w:val="28"/>
          <w:szCs w:val="28"/>
        </w:rPr>
      </w:pPr>
    </w:p>
    <w:p w:rsidR="00A35D4D" w:rsidRPr="007245AF" w:rsidRDefault="00A35D4D" w:rsidP="00A35D4D">
      <w:pPr>
        <w:autoSpaceDE w:val="0"/>
        <w:ind w:firstLine="709"/>
        <w:jc w:val="both"/>
        <w:rPr>
          <w:sz w:val="28"/>
          <w:szCs w:val="28"/>
        </w:rPr>
      </w:pPr>
      <w:r w:rsidRPr="007245AF">
        <w:rPr>
          <w:sz w:val="28"/>
          <w:szCs w:val="28"/>
        </w:rPr>
        <w:t>7. Обнародование (опубликование) информации о деятельности органа местного самоуправления муниципального образования "Шиньшинское сельское поселение" в средствах массовой информации осуществляется в соответствии с законодательством Российской Федерации о средствах массовой информации с учетом особенностей, установленных Федеральным законом «Об обеспечении доступа к информации о деятельности государственных органов и органов местного самоуправления»;</w:t>
      </w:r>
    </w:p>
    <w:p w:rsidR="00A35D4D" w:rsidRPr="007245AF" w:rsidRDefault="00A35D4D" w:rsidP="00A35D4D">
      <w:pPr>
        <w:autoSpaceDE w:val="0"/>
        <w:ind w:firstLine="709"/>
        <w:jc w:val="both"/>
        <w:rPr>
          <w:sz w:val="28"/>
          <w:szCs w:val="28"/>
        </w:rPr>
      </w:pPr>
      <w:r w:rsidRPr="007245AF">
        <w:rPr>
          <w:sz w:val="28"/>
          <w:szCs w:val="28"/>
        </w:rPr>
        <w:t xml:space="preserve">8. Официальное опубликование муниципальных правовых актов осуществляется в соответствии с установленным законодательством Российской Федерации, Уставом  муниципального образования </w:t>
      </w:r>
      <w:r w:rsidRPr="007245AF">
        <w:rPr>
          <w:sz w:val="28"/>
          <w:szCs w:val="28"/>
        </w:rPr>
        <w:lastRenderedPageBreak/>
        <w:t>«Шиньшинское сельское поселение» порядком их официального опубликования.</w:t>
      </w:r>
    </w:p>
    <w:p w:rsidR="00A35D4D" w:rsidRPr="007245AF" w:rsidRDefault="00A35D4D" w:rsidP="00A35D4D">
      <w:pPr>
        <w:autoSpaceDE w:val="0"/>
        <w:ind w:firstLine="709"/>
        <w:jc w:val="center"/>
        <w:rPr>
          <w:sz w:val="28"/>
          <w:szCs w:val="28"/>
        </w:rPr>
      </w:pPr>
    </w:p>
    <w:p w:rsidR="00A35D4D" w:rsidRPr="007245AF" w:rsidRDefault="00A35D4D" w:rsidP="00A35D4D">
      <w:pPr>
        <w:autoSpaceDE w:val="0"/>
        <w:ind w:firstLine="709"/>
        <w:jc w:val="center"/>
        <w:rPr>
          <w:b/>
          <w:sz w:val="28"/>
          <w:szCs w:val="28"/>
        </w:rPr>
      </w:pPr>
      <w:r w:rsidRPr="007245AF">
        <w:rPr>
          <w:b/>
          <w:sz w:val="28"/>
          <w:szCs w:val="28"/>
          <w:lang w:val="en-US"/>
        </w:rPr>
        <w:t>III</w:t>
      </w:r>
      <w:r w:rsidRPr="007245AF">
        <w:rPr>
          <w:b/>
          <w:sz w:val="28"/>
          <w:szCs w:val="28"/>
        </w:rPr>
        <w:t>. Информация о деятельности органа местного самоуправления  муниципального образования «Шиньшинское сельское поселение», размещаемая в сети "Интернет"</w:t>
      </w:r>
    </w:p>
    <w:p w:rsidR="00A35D4D" w:rsidRPr="007245AF" w:rsidRDefault="00A35D4D" w:rsidP="00A35D4D">
      <w:pPr>
        <w:autoSpaceDE w:val="0"/>
        <w:ind w:firstLine="709"/>
        <w:jc w:val="center"/>
        <w:rPr>
          <w:sz w:val="28"/>
          <w:szCs w:val="28"/>
        </w:rPr>
      </w:pPr>
    </w:p>
    <w:p w:rsidR="00A35D4D" w:rsidRPr="007245AF" w:rsidRDefault="00A35D4D" w:rsidP="00A35D4D">
      <w:pPr>
        <w:autoSpaceDE w:val="0"/>
        <w:jc w:val="both"/>
        <w:rPr>
          <w:sz w:val="28"/>
          <w:szCs w:val="28"/>
        </w:rPr>
      </w:pPr>
      <w:r w:rsidRPr="007245AF">
        <w:rPr>
          <w:sz w:val="28"/>
          <w:szCs w:val="28"/>
        </w:rPr>
        <w:tab/>
        <w:t>9. Орган местного самоуправления муниципального образования «Шиньшинское сельское поселение» для размещения информации о своей деятельности использует сеть "Интернет", в которой создает официальный сайт  с указанием адреса электронной почты, по которым пользователем информацией может быть направлен запрос и получена запрашиваемая информация.</w:t>
      </w:r>
    </w:p>
    <w:p w:rsidR="00A35D4D" w:rsidRPr="007245AF" w:rsidRDefault="00A35D4D" w:rsidP="00A35D4D">
      <w:pPr>
        <w:autoSpaceDE w:val="0"/>
        <w:jc w:val="both"/>
        <w:rPr>
          <w:sz w:val="28"/>
          <w:szCs w:val="28"/>
        </w:rPr>
      </w:pPr>
      <w:r w:rsidRPr="007245AF">
        <w:rPr>
          <w:sz w:val="28"/>
          <w:szCs w:val="28"/>
        </w:rPr>
        <w:tab/>
        <w:t>10. Перечень информации о деятельности органа местного самоуправления  муниципального образования «Шиньшинское сельское поселение», размещаемой в сети "Интернет" утверждается органом местного самоуправления самостоятельно.</w:t>
      </w:r>
    </w:p>
    <w:p w:rsidR="00A35D4D" w:rsidRPr="007245AF" w:rsidRDefault="00A35D4D" w:rsidP="00A35D4D">
      <w:pPr>
        <w:tabs>
          <w:tab w:val="left" w:pos="709"/>
        </w:tabs>
        <w:jc w:val="both"/>
        <w:rPr>
          <w:sz w:val="28"/>
          <w:szCs w:val="28"/>
        </w:rPr>
      </w:pPr>
      <w:r w:rsidRPr="007245AF">
        <w:rPr>
          <w:sz w:val="28"/>
          <w:szCs w:val="28"/>
        </w:rPr>
        <w:tab/>
        <w:t>11. Состав информации о деятельности органа местного самоуправления муниципального образования «Шиньшинское сельское поселение», размещаемой в сети "Интернет", определяется перечнями информации о деятельности органа местного самоуправления муниципального образования «Шиньшинское сельское поселение».</w:t>
      </w:r>
    </w:p>
    <w:p w:rsidR="00A35D4D" w:rsidRPr="007245AF" w:rsidRDefault="00A35D4D" w:rsidP="00A35D4D">
      <w:pPr>
        <w:tabs>
          <w:tab w:val="left" w:pos="709"/>
        </w:tabs>
        <w:autoSpaceDE w:val="0"/>
        <w:jc w:val="both"/>
        <w:rPr>
          <w:sz w:val="28"/>
          <w:szCs w:val="28"/>
        </w:rPr>
      </w:pPr>
      <w:r w:rsidRPr="007245AF">
        <w:rPr>
          <w:sz w:val="28"/>
          <w:szCs w:val="28"/>
        </w:rPr>
        <w:tab/>
        <w:t>12. При утверждении перечней информации о деятельности органа муниципального образования «Шиньшинское сельское поселение»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способы и формы ее размещения.</w:t>
      </w:r>
    </w:p>
    <w:p w:rsidR="00A35D4D" w:rsidRPr="007245AF" w:rsidRDefault="00A35D4D" w:rsidP="00A35D4D">
      <w:pPr>
        <w:autoSpaceDE w:val="0"/>
        <w:jc w:val="both"/>
        <w:rPr>
          <w:sz w:val="28"/>
          <w:szCs w:val="28"/>
        </w:rPr>
      </w:pPr>
      <w:r w:rsidRPr="007245AF">
        <w:rPr>
          <w:sz w:val="28"/>
          <w:szCs w:val="28"/>
        </w:rPr>
        <w:tab/>
        <w:t>13. Требования к технологическим, программным и лингвистическим средствам обеспечения пользования официальным сайтом органа местного самоуправления муниципального образования «Шиньшинское сельское поселение», образованных в соответствии с Уставом муниципального образования «Шиньшинское сельское поселение», устанавливаются в пределах своих полномочий указанными органами.</w:t>
      </w:r>
    </w:p>
    <w:p w:rsidR="00A35D4D" w:rsidRPr="007245AF" w:rsidRDefault="00A35D4D" w:rsidP="00A35D4D">
      <w:pPr>
        <w:tabs>
          <w:tab w:val="left" w:pos="709"/>
        </w:tabs>
        <w:autoSpaceDE w:val="0"/>
        <w:ind w:firstLine="709"/>
        <w:jc w:val="both"/>
        <w:rPr>
          <w:sz w:val="28"/>
          <w:szCs w:val="28"/>
        </w:rPr>
      </w:pPr>
      <w:r w:rsidRPr="007245AF">
        <w:rPr>
          <w:sz w:val="28"/>
          <w:szCs w:val="28"/>
        </w:rPr>
        <w:t xml:space="preserve">  </w:t>
      </w:r>
    </w:p>
    <w:p w:rsidR="00A35D4D" w:rsidRPr="007245AF" w:rsidRDefault="00A35D4D" w:rsidP="00A35D4D">
      <w:pPr>
        <w:tabs>
          <w:tab w:val="left" w:pos="709"/>
        </w:tabs>
        <w:autoSpaceDE w:val="0"/>
        <w:ind w:firstLine="709"/>
        <w:jc w:val="center"/>
        <w:rPr>
          <w:b/>
          <w:bCs/>
          <w:sz w:val="28"/>
          <w:szCs w:val="28"/>
        </w:rPr>
      </w:pPr>
      <w:r w:rsidRPr="007245AF">
        <w:rPr>
          <w:b/>
          <w:bCs/>
          <w:sz w:val="28"/>
          <w:szCs w:val="28"/>
          <w:lang w:val="en-US"/>
        </w:rPr>
        <w:t>IV</w:t>
      </w:r>
      <w:r w:rsidRPr="007245AF">
        <w:rPr>
          <w:b/>
          <w:bCs/>
          <w:sz w:val="28"/>
          <w:szCs w:val="28"/>
        </w:rPr>
        <w:t>. Размещение органом местного самоуправления  муниципального образования «Шиньшинское сельское поселение» информации о своей деятельности в помещениях, занимаемых ими, и в иных отведенных для этих целей местах, а также ознакомление с информацией о деятельности органа местного самоуправления  муниципального образования «Шиньшинское сельское поселение» в помещениях, занимаемых указанными органами</w:t>
      </w:r>
    </w:p>
    <w:p w:rsidR="00A35D4D" w:rsidRPr="007245AF" w:rsidRDefault="00A35D4D" w:rsidP="00A35D4D">
      <w:pPr>
        <w:tabs>
          <w:tab w:val="left" w:pos="709"/>
        </w:tabs>
        <w:autoSpaceDE w:val="0"/>
        <w:ind w:firstLine="709"/>
        <w:jc w:val="center"/>
        <w:rPr>
          <w:sz w:val="28"/>
          <w:szCs w:val="28"/>
        </w:rPr>
      </w:pPr>
    </w:p>
    <w:p w:rsidR="00A35D4D" w:rsidRPr="007245AF" w:rsidRDefault="00A35D4D" w:rsidP="00A35D4D">
      <w:pPr>
        <w:tabs>
          <w:tab w:val="left" w:pos="709"/>
        </w:tabs>
        <w:autoSpaceDE w:val="0"/>
        <w:ind w:firstLine="709"/>
        <w:jc w:val="both"/>
        <w:rPr>
          <w:sz w:val="28"/>
          <w:szCs w:val="28"/>
        </w:rPr>
      </w:pPr>
    </w:p>
    <w:p w:rsidR="00A35D4D" w:rsidRPr="007245AF" w:rsidRDefault="00A35D4D" w:rsidP="00A35D4D">
      <w:pPr>
        <w:autoSpaceDE w:val="0"/>
        <w:jc w:val="both"/>
        <w:rPr>
          <w:sz w:val="28"/>
          <w:szCs w:val="28"/>
        </w:rPr>
      </w:pPr>
      <w:r w:rsidRPr="007245AF">
        <w:rPr>
          <w:sz w:val="28"/>
          <w:szCs w:val="28"/>
        </w:rPr>
        <w:lastRenderedPageBreak/>
        <w:tab/>
        <w:t>14. Органы местного самоуправления муниципального образования «Шиньшинское сельское поселение»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w:t>
      </w:r>
    </w:p>
    <w:p w:rsidR="00A35D4D" w:rsidRPr="007245AF" w:rsidRDefault="00A35D4D" w:rsidP="00A35D4D">
      <w:pPr>
        <w:autoSpaceDE w:val="0"/>
        <w:jc w:val="both"/>
        <w:rPr>
          <w:sz w:val="28"/>
          <w:szCs w:val="28"/>
        </w:rPr>
      </w:pPr>
      <w:r w:rsidRPr="007245AF">
        <w:rPr>
          <w:sz w:val="28"/>
          <w:szCs w:val="28"/>
        </w:rPr>
        <w:tab/>
        <w:t>15. Информация, указанная в пункте 14 настоящего Положения, должна содержать:</w:t>
      </w:r>
    </w:p>
    <w:p w:rsidR="00A35D4D" w:rsidRPr="007245AF" w:rsidRDefault="00A35D4D" w:rsidP="00A35D4D">
      <w:pPr>
        <w:autoSpaceDE w:val="0"/>
        <w:ind w:firstLine="709"/>
        <w:jc w:val="both"/>
        <w:rPr>
          <w:sz w:val="28"/>
          <w:szCs w:val="28"/>
        </w:rPr>
      </w:pPr>
      <w:r w:rsidRPr="007245AF">
        <w:rPr>
          <w:sz w:val="28"/>
          <w:szCs w:val="28"/>
        </w:rPr>
        <w:t>- порядок работы органа местного самоуправления;</w:t>
      </w:r>
    </w:p>
    <w:p w:rsidR="00A35D4D" w:rsidRPr="007245AF" w:rsidRDefault="00A35D4D" w:rsidP="00A35D4D">
      <w:pPr>
        <w:autoSpaceDE w:val="0"/>
        <w:ind w:firstLine="709"/>
        <w:jc w:val="both"/>
        <w:rPr>
          <w:sz w:val="28"/>
          <w:szCs w:val="28"/>
        </w:rPr>
      </w:pPr>
      <w:r w:rsidRPr="007245AF">
        <w:rPr>
          <w:sz w:val="28"/>
          <w:szCs w:val="28"/>
        </w:rPr>
        <w:t>- порядок приема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w:t>
      </w:r>
    </w:p>
    <w:p w:rsidR="00A35D4D" w:rsidRPr="007245AF" w:rsidRDefault="00A35D4D" w:rsidP="00A35D4D">
      <w:pPr>
        <w:autoSpaceDE w:val="0"/>
        <w:ind w:firstLine="709"/>
        <w:jc w:val="both"/>
        <w:rPr>
          <w:sz w:val="28"/>
          <w:szCs w:val="28"/>
        </w:rPr>
      </w:pPr>
      <w:r w:rsidRPr="007245AF">
        <w:rPr>
          <w:sz w:val="28"/>
          <w:szCs w:val="28"/>
        </w:rPr>
        <w:t>- график личного приема руководителями и заместителями руководителей органа местного самоуправления;</w:t>
      </w:r>
    </w:p>
    <w:p w:rsidR="00A35D4D" w:rsidRPr="007245AF" w:rsidRDefault="00A35D4D" w:rsidP="00A35D4D">
      <w:pPr>
        <w:autoSpaceDE w:val="0"/>
        <w:ind w:firstLine="709"/>
        <w:jc w:val="both"/>
        <w:rPr>
          <w:sz w:val="28"/>
          <w:szCs w:val="28"/>
        </w:rPr>
      </w:pPr>
      <w:r w:rsidRPr="007245AF">
        <w:rPr>
          <w:sz w:val="28"/>
          <w:szCs w:val="28"/>
        </w:rPr>
        <w:t>- почтовый адрес, телефон справочной службы, электронный адрес и адрес Интернет-сайта (при наличии);</w:t>
      </w:r>
    </w:p>
    <w:p w:rsidR="00A35D4D" w:rsidRPr="007245AF" w:rsidRDefault="00A35D4D" w:rsidP="00A35D4D">
      <w:pPr>
        <w:autoSpaceDE w:val="0"/>
        <w:ind w:firstLine="709"/>
        <w:jc w:val="both"/>
        <w:rPr>
          <w:sz w:val="28"/>
          <w:szCs w:val="28"/>
        </w:rPr>
      </w:pPr>
      <w:r w:rsidRPr="007245AF">
        <w:rPr>
          <w:sz w:val="28"/>
          <w:szCs w:val="28"/>
        </w:rPr>
        <w:t>- почтовый адрес, электронный адрес и адрес Интернет-сайта администрации муниципального образования «Шиньшинское сельское поселение», электронный адрес официального форума администрации муниципального образования «Шиньшинское сельское поселение», адрес, телефон и факс структурного подразделения или должностного лица по работе с обращениями граждан;</w:t>
      </w:r>
    </w:p>
    <w:p w:rsidR="00A35D4D" w:rsidRPr="007245AF" w:rsidRDefault="00A35D4D" w:rsidP="00A35D4D">
      <w:pPr>
        <w:autoSpaceDE w:val="0"/>
        <w:ind w:firstLine="709"/>
        <w:jc w:val="both"/>
        <w:rPr>
          <w:sz w:val="28"/>
          <w:szCs w:val="28"/>
        </w:rPr>
      </w:pPr>
      <w:r w:rsidRPr="007245AF">
        <w:rPr>
          <w:sz w:val="28"/>
          <w:szCs w:val="28"/>
        </w:rPr>
        <w:t>- адреса и номера телефонов общественных приемных;</w:t>
      </w:r>
    </w:p>
    <w:p w:rsidR="00A35D4D" w:rsidRPr="007245AF" w:rsidRDefault="00A35D4D" w:rsidP="00A35D4D">
      <w:pPr>
        <w:autoSpaceDE w:val="0"/>
        <w:ind w:firstLine="709"/>
        <w:jc w:val="both"/>
        <w:rPr>
          <w:sz w:val="28"/>
          <w:szCs w:val="28"/>
        </w:rPr>
      </w:pPr>
      <w:r w:rsidRPr="007245AF">
        <w:rPr>
          <w:sz w:val="28"/>
          <w:szCs w:val="28"/>
        </w:rPr>
        <w:t>- условия и порядок получения информации от органа местного самоуправления.</w:t>
      </w:r>
    </w:p>
    <w:p w:rsidR="00A35D4D" w:rsidRPr="007245AF" w:rsidRDefault="00A35D4D" w:rsidP="00A35D4D">
      <w:pPr>
        <w:autoSpaceDE w:val="0"/>
        <w:jc w:val="both"/>
        <w:rPr>
          <w:sz w:val="28"/>
          <w:szCs w:val="28"/>
        </w:rPr>
      </w:pPr>
      <w:r w:rsidRPr="007245AF">
        <w:rPr>
          <w:sz w:val="28"/>
          <w:szCs w:val="28"/>
        </w:rPr>
        <w:tab/>
        <w:t>16. По решению органа местного самоуправления муниципального образования «Шиньшинское сельское поселение» в установленном им порядке пользователю информацией может быть предоставлена возможность ознакомиться с информацией об их деятельности в помещениях, занимаемых органами местного самоуправления  муниципального образования «Шиньшинское сельское поселение».</w:t>
      </w:r>
    </w:p>
    <w:p w:rsidR="00A35D4D" w:rsidRPr="007245AF" w:rsidRDefault="00A35D4D" w:rsidP="00A35D4D">
      <w:pPr>
        <w:autoSpaceDE w:val="0"/>
        <w:ind w:firstLine="709"/>
        <w:jc w:val="both"/>
        <w:rPr>
          <w:sz w:val="28"/>
          <w:szCs w:val="28"/>
        </w:rPr>
      </w:pPr>
      <w:r w:rsidRPr="007245AF">
        <w:rPr>
          <w:sz w:val="28"/>
          <w:szCs w:val="28"/>
        </w:rPr>
        <w:t>17. Орган местного самоуправления, не имеющий возможности размещать информацию о своей деятельности в сети "Интернет", обязан обеспечить  пользователям информацией возможность ознакомиться с указанной информацией в помещениях, занимаемых этим органом местного самоуправления.</w:t>
      </w:r>
    </w:p>
    <w:p w:rsidR="00A35D4D" w:rsidRPr="007245AF" w:rsidRDefault="00A35D4D" w:rsidP="00A35D4D">
      <w:pPr>
        <w:tabs>
          <w:tab w:val="left" w:pos="709"/>
        </w:tabs>
        <w:autoSpaceDE w:val="0"/>
        <w:ind w:firstLine="709"/>
        <w:jc w:val="both"/>
        <w:rPr>
          <w:sz w:val="28"/>
          <w:szCs w:val="28"/>
        </w:rPr>
      </w:pPr>
    </w:p>
    <w:p w:rsidR="00A35D4D" w:rsidRPr="007245AF" w:rsidRDefault="00A35D4D" w:rsidP="00A35D4D">
      <w:pPr>
        <w:tabs>
          <w:tab w:val="left" w:pos="709"/>
        </w:tabs>
        <w:autoSpaceDE w:val="0"/>
        <w:ind w:firstLine="709"/>
        <w:jc w:val="center"/>
        <w:rPr>
          <w:b/>
          <w:bCs/>
          <w:sz w:val="28"/>
          <w:szCs w:val="28"/>
        </w:rPr>
      </w:pPr>
    </w:p>
    <w:p w:rsidR="00A35D4D" w:rsidRPr="007245AF" w:rsidRDefault="00A35D4D" w:rsidP="00A35D4D">
      <w:pPr>
        <w:tabs>
          <w:tab w:val="left" w:pos="709"/>
        </w:tabs>
        <w:autoSpaceDE w:val="0"/>
        <w:ind w:firstLine="709"/>
        <w:jc w:val="center"/>
        <w:rPr>
          <w:b/>
          <w:bCs/>
          <w:sz w:val="28"/>
          <w:szCs w:val="28"/>
        </w:rPr>
      </w:pPr>
    </w:p>
    <w:p w:rsidR="00A35D4D" w:rsidRPr="007245AF" w:rsidRDefault="00A35D4D" w:rsidP="00A35D4D">
      <w:pPr>
        <w:tabs>
          <w:tab w:val="left" w:pos="709"/>
        </w:tabs>
        <w:autoSpaceDE w:val="0"/>
        <w:ind w:firstLine="709"/>
        <w:jc w:val="center"/>
        <w:rPr>
          <w:b/>
          <w:bCs/>
          <w:sz w:val="28"/>
          <w:szCs w:val="28"/>
        </w:rPr>
      </w:pPr>
    </w:p>
    <w:p w:rsidR="00A35D4D" w:rsidRPr="007245AF" w:rsidRDefault="00A35D4D" w:rsidP="00A35D4D">
      <w:pPr>
        <w:autoSpaceDE w:val="0"/>
        <w:ind w:firstLine="709"/>
        <w:jc w:val="both"/>
        <w:rPr>
          <w:sz w:val="28"/>
          <w:szCs w:val="28"/>
        </w:rPr>
      </w:pPr>
    </w:p>
    <w:p w:rsidR="007245AF" w:rsidRDefault="007245AF" w:rsidP="00A35D4D">
      <w:pPr>
        <w:autoSpaceDE w:val="0"/>
        <w:ind w:firstLine="709"/>
        <w:jc w:val="center"/>
        <w:rPr>
          <w:b/>
          <w:bCs/>
          <w:sz w:val="28"/>
          <w:szCs w:val="28"/>
        </w:rPr>
      </w:pPr>
    </w:p>
    <w:p w:rsidR="007245AF" w:rsidRDefault="007245AF" w:rsidP="00A35D4D">
      <w:pPr>
        <w:autoSpaceDE w:val="0"/>
        <w:ind w:firstLine="709"/>
        <w:jc w:val="center"/>
        <w:rPr>
          <w:b/>
          <w:bCs/>
          <w:sz w:val="28"/>
          <w:szCs w:val="28"/>
        </w:rPr>
      </w:pPr>
    </w:p>
    <w:p w:rsidR="007245AF" w:rsidRDefault="007245AF" w:rsidP="00A35D4D">
      <w:pPr>
        <w:autoSpaceDE w:val="0"/>
        <w:ind w:firstLine="709"/>
        <w:jc w:val="center"/>
        <w:rPr>
          <w:b/>
          <w:bCs/>
          <w:sz w:val="28"/>
          <w:szCs w:val="28"/>
        </w:rPr>
      </w:pPr>
    </w:p>
    <w:p w:rsidR="00A35D4D" w:rsidRPr="007245AF" w:rsidRDefault="00A35D4D" w:rsidP="00A35D4D">
      <w:pPr>
        <w:autoSpaceDE w:val="0"/>
        <w:ind w:firstLine="709"/>
        <w:jc w:val="center"/>
        <w:rPr>
          <w:b/>
          <w:bCs/>
          <w:sz w:val="28"/>
          <w:szCs w:val="28"/>
        </w:rPr>
      </w:pPr>
      <w:r w:rsidRPr="007245AF">
        <w:rPr>
          <w:b/>
          <w:bCs/>
          <w:sz w:val="28"/>
          <w:szCs w:val="28"/>
          <w:lang w:val="en-US"/>
        </w:rPr>
        <w:lastRenderedPageBreak/>
        <w:t>V</w:t>
      </w:r>
      <w:r w:rsidRPr="007245AF">
        <w:rPr>
          <w:b/>
          <w:bCs/>
          <w:sz w:val="28"/>
          <w:szCs w:val="28"/>
        </w:rPr>
        <w:t xml:space="preserve">. Предоставление по запросу </w:t>
      </w:r>
    </w:p>
    <w:p w:rsidR="00A35D4D" w:rsidRPr="007245AF" w:rsidRDefault="00A35D4D" w:rsidP="00A35D4D">
      <w:pPr>
        <w:autoSpaceDE w:val="0"/>
        <w:ind w:firstLine="709"/>
        <w:jc w:val="center"/>
        <w:rPr>
          <w:b/>
          <w:bCs/>
          <w:sz w:val="28"/>
          <w:szCs w:val="28"/>
        </w:rPr>
      </w:pPr>
      <w:r w:rsidRPr="007245AF">
        <w:rPr>
          <w:b/>
          <w:bCs/>
          <w:sz w:val="28"/>
          <w:szCs w:val="28"/>
        </w:rPr>
        <w:t>информации о деятельности органа местного самоуправления</w:t>
      </w:r>
    </w:p>
    <w:p w:rsidR="00A35D4D" w:rsidRPr="007245AF" w:rsidRDefault="00A35D4D" w:rsidP="00A35D4D">
      <w:pPr>
        <w:autoSpaceDE w:val="0"/>
        <w:ind w:firstLine="709"/>
        <w:jc w:val="both"/>
        <w:rPr>
          <w:sz w:val="28"/>
          <w:szCs w:val="28"/>
        </w:rPr>
      </w:pPr>
    </w:p>
    <w:p w:rsidR="00A35D4D" w:rsidRPr="007245AF" w:rsidRDefault="00A35D4D" w:rsidP="00A35D4D">
      <w:pPr>
        <w:autoSpaceDE w:val="0"/>
        <w:ind w:firstLine="709"/>
        <w:jc w:val="both"/>
        <w:rPr>
          <w:sz w:val="28"/>
          <w:szCs w:val="28"/>
        </w:rPr>
      </w:pPr>
      <w:r w:rsidRPr="007245AF">
        <w:rPr>
          <w:sz w:val="28"/>
          <w:szCs w:val="28"/>
        </w:rPr>
        <w:t>18. Пользователь информацией имеет право в порядке, установленном статьями 18 – 19, 21 Федерального закона «Об обеспечении доступа к информации о деятельности государственных органов и органов местного самоуправления», обращаться в органы местного самоуправления муниципального образования «Шиньшинское сельское поселение»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35D4D" w:rsidRPr="007245AF" w:rsidRDefault="00A35D4D" w:rsidP="00A35D4D">
      <w:pPr>
        <w:autoSpaceDE w:val="0"/>
        <w:ind w:firstLine="709"/>
        <w:jc w:val="both"/>
        <w:rPr>
          <w:sz w:val="28"/>
          <w:szCs w:val="28"/>
        </w:rPr>
      </w:pPr>
      <w:r w:rsidRPr="007245AF">
        <w:rPr>
          <w:sz w:val="28"/>
          <w:szCs w:val="28"/>
        </w:rPr>
        <w:t>19. Орган местного самоуправления муниципального образования «Шиньшинское сельское поселение»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35D4D" w:rsidRPr="007245AF" w:rsidRDefault="00A35D4D" w:rsidP="00A35D4D">
      <w:pPr>
        <w:autoSpaceDE w:val="0"/>
        <w:ind w:firstLine="709"/>
        <w:jc w:val="both"/>
        <w:rPr>
          <w:sz w:val="28"/>
          <w:szCs w:val="28"/>
        </w:rPr>
      </w:pPr>
    </w:p>
    <w:p w:rsidR="00A35D4D" w:rsidRPr="007245AF" w:rsidRDefault="00A35D4D" w:rsidP="00A35D4D">
      <w:pPr>
        <w:autoSpaceDE w:val="0"/>
        <w:jc w:val="center"/>
        <w:rPr>
          <w:b/>
          <w:bCs/>
          <w:sz w:val="28"/>
          <w:szCs w:val="28"/>
        </w:rPr>
      </w:pPr>
      <w:r w:rsidRPr="007245AF">
        <w:rPr>
          <w:b/>
          <w:bCs/>
          <w:sz w:val="28"/>
          <w:szCs w:val="28"/>
          <w:lang w:val="en-US"/>
        </w:rPr>
        <w:t>VII</w:t>
      </w:r>
      <w:r w:rsidRPr="007245AF">
        <w:rPr>
          <w:b/>
          <w:bCs/>
          <w:sz w:val="28"/>
          <w:szCs w:val="28"/>
        </w:rPr>
        <w:t xml:space="preserve">. Контроль за обеспечением доступа к информации о деятельности органов местного самоуправления и ответственность </w:t>
      </w:r>
    </w:p>
    <w:p w:rsidR="00A35D4D" w:rsidRPr="007245AF" w:rsidRDefault="00A35D4D" w:rsidP="00A35D4D">
      <w:pPr>
        <w:autoSpaceDE w:val="0"/>
        <w:jc w:val="center"/>
        <w:rPr>
          <w:sz w:val="28"/>
          <w:szCs w:val="28"/>
        </w:rPr>
      </w:pPr>
    </w:p>
    <w:p w:rsidR="00A35D4D" w:rsidRPr="007245AF" w:rsidRDefault="00A35D4D" w:rsidP="00A35D4D">
      <w:pPr>
        <w:autoSpaceDE w:val="0"/>
        <w:ind w:firstLine="540"/>
        <w:jc w:val="both"/>
        <w:rPr>
          <w:sz w:val="28"/>
          <w:szCs w:val="28"/>
        </w:rPr>
      </w:pPr>
      <w:r w:rsidRPr="007245AF">
        <w:rPr>
          <w:sz w:val="28"/>
          <w:szCs w:val="28"/>
        </w:rPr>
        <w:t>20. Текущий контроль за обеспечением доступа к информации о деятельности органа местного самоуправления муниципального образования «Шиньшинское сельское поселение» осуществляют руководители этих органов.</w:t>
      </w:r>
    </w:p>
    <w:p w:rsidR="00A35D4D" w:rsidRPr="007245AF" w:rsidRDefault="00A35D4D" w:rsidP="00A35D4D">
      <w:pPr>
        <w:autoSpaceDE w:val="0"/>
        <w:ind w:firstLine="540"/>
        <w:jc w:val="both"/>
        <w:rPr>
          <w:sz w:val="28"/>
          <w:szCs w:val="28"/>
        </w:rPr>
      </w:pPr>
      <w:r w:rsidRPr="007245AF">
        <w:rPr>
          <w:sz w:val="28"/>
          <w:szCs w:val="28"/>
        </w:rPr>
        <w:t>21. Уполномоченные структурные подразделения либо уполномоченные должностные лица органа местного самоуправления муниципального образования «Шиньшинское сельское поселение» несут персональную ответственность за соблюдение обеспечения доступа к информации о деятельности органа местного самоуправления. Персональная ответственность закрепляется в их должностных инструкциях в соответствии с требованиями законодательства.</w:t>
      </w:r>
    </w:p>
    <w:p w:rsidR="00A35D4D" w:rsidRPr="007245AF" w:rsidRDefault="00A35D4D" w:rsidP="00A35D4D">
      <w:pPr>
        <w:autoSpaceDE w:val="0"/>
        <w:ind w:firstLine="540"/>
        <w:jc w:val="both"/>
        <w:rPr>
          <w:sz w:val="28"/>
          <w:szCs w:val="28"/>
        </w:rPr>
      </w:pPr>
      <w:r w:rsidRPr="007245AF">
        <w:rPr>
          <w:sz w:val="28"/>
          <w:szCs w:val="28"/>
        </w:rPr>
        <w:t>22. Решения и действия (бездействие) органов местного самоуправления  муниципального образования «Шиньшинское сельское поселение" их должностных лиц,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w:t>
      </w:r>
    </w:p>
    <w:p w:rsidR="00A35D4D" w:rsidRPr="007245AF" w:rsidRDefault="00A35D4D" w:rsidP="00A35D4D">
      <w:pPr>
        <w:autoSpaceDE w:val="0"/>
        <w:ind w:firstLine="588"/>
        <w:jc w:val="both"/>
        <w:rPr>
          <w:sz w:val="28"/>
          <w:szCs w:val="28"/>
        </w:rPr>
      </w:pPr>
      <w:r w:rsidRPr="007245AF">
        <w:rPr>
          <w:sz w:val="28"/>
          <w:szCs w:val="28"/>
        </w:rPr>
        <w:t>23. Надзор за обеспечением органом местного самоуправления, их должностными лицами права на доступ к информации о деятельности органов местного самоуправления, осуществляют органы прокуратуры Российской Федерации в порядке, установленном Федеральным законом «О прокуратуре Российской Федерации».</w:t>
      </w:r>
    </w:p>
    <w:p w:rsidR="001F01B7" w:rsidRPr="007245AF" w:rsidRDefault="001F01B7">
      <w:pPr>
        <w:rPr>
          <w:sz w:val="28"/>
          <w:szCs w:val="28"/>
        </w:rPr>
      </w:pPr>
    </w:p>
    <w:sectPr w:rsidR="001F01B7" w:rsidRPr="007245AF" w:rsidSect="0021407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A35D4D"/>
    <w:rsid w:val="001F01B7"/>
    <w:rsid w:val="001F1E4B"/>
    <w:rsid w:val="00214072"/>
    <w:rsid w:val="002948A1"/>
    <w:rsid w:val="006D2B59"/>
    <w:rsid w:val="007245AF"/>
    <w:rsid w:val="00763213"/>
    <w:rsid w:val="0080247A"/>
    <w:rsid w:val="0090778D"/>
    <w:rsid w:val="00A35D4D"/>
    <w:rsid w:val="00E3521C"/>
    <w:rsid w:val="00E95744"/>
    <w:rsid w:val="00EC7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D4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A35D4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A35D4D"/>
    <w:pPr>
      <w:autoSpaceDE w:val="0"/>
    </w:pPr>
    <w:rPr>
      <w:rFonts w:ascii="Arial" w:eastAsia="Arial" w:hAnsi="Arial"/>
      <w:b/>
      <w:bCs/>
      <w:sz w:val="20"/>
      <w:szCs w:val="20"/>
    </w:rPr>
  </w:style>
  <w:style w:type="paragraph" w:styleId="a3">
    <w:name w:val="Balloon Text"/>
    <w:basedOn w:val="a"/>
    <w:link w:val="a4"/>
    <w:uiPriority w:val="99"/>
    <w:semiHidden/>
    <w:unhideWhenUsed/>
    <w:rsid w:val="00A35D4D"/>
    <w:rPr>
      <w:rFonts w:ascii="Tahoma" w:hAnsi="Tahoma" w:cs="Tahoma"/>
      <w:sz w:val="16"/>
      <w:szCs w:val="16"/>
    </w:rPr>
  </w:style>
  <w:style w:type="character" w:customStyle="1" w:styleId="a4">
    <w:name w:val="Текст выноски Знак"/>
    <w:basedOn w:val="a0"/>
    <w:link w:val="a3"/>
    <w:uiPriority w:val="99"/>
    <w:semiHidden/>
    <w:rsid w:val="00A35D4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8195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2016-05-17T20:00:00+00:00</_x0414__x0430__x0442__x0430__x0020__x0434__x043e__x043a__x0443__x043c__x0435__x043d__x0442__x0430_>
    <_x041e__x043f__x0438__x0441__x0430__x043d__x0438__x0435_ xmlns="6d7c22ec-c6a4-4777-88aa-bc3c76ac660e">Об утверждении Положения "Об обеспечении доступа к информации о деятельности органа местного самоуправления муниципального образования "Шиньшинское сельское поселение".</_x041e__x043f__x0438__x0441__x0430__x043d__x0438__x0435_>
    <_x041f__x0430__x043f__x043a__x0430_ xmlns="9a921421-5eaf-4b9a-ab61-36b7bab641d9">2016</_x041f__x0430__x043f__x043a__x0430_>
    <_x2116__x0020__x0434__x043e__x043a__x0443__x043c__x0435__x043d__x0442__x0430_ xmlns="9a921421-5eaf-4b9a-ab61-36b7bab641d9">54</_x2116__x0020__x0434__x043e__x043a__x0443__x043c__x0435__x043d__x0442__x0430_>
    <_dlc_DocId xmlns="57504d04-691e-4fc4-8f09-4f19fdbe90f6">XXJ7TYMEEKJ2-4368-60</_dlc_DocId>
    <_dlc_DocIdUrl xmlns="57504d04-691e-4fc4-8f09-4f19fdbe90f6">
      <Url>http://spsearch.gov.mari.ru:32643/morki/shinsha/_layouts/DocIdRedir.aspx?ID=XXJ7TYMEEKJ2-4368-60</Url>
      <Description>XXJ7TYMEEKJ2-4368-60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067F2-56D2-4A1E-B8D7-F6B846DB2487}"/>
</file>

<file path=customXml/itemProps2.xml><?xml version="1.0" encoding="utf-8"?>
<ds:datastoreItem xmlns:ds="http://schemas.openxmlformats.org/officeDocument/2006/customXml" ds:itemID="{30BB9CF7-DCDF-4E3F-856A-C018952B3DFA}"/>
</file>

<file path=customXml/itemProps3.xml><?xml version="1.0" encoding="utf-8"?>
<ds:datastoreItem xmlns:ds="http://schemas.openxmlformats.org/officeDocument/2006/customXml" ds:itemID="{63299F5B-920E-40FB-834A-EAA9F8644E69}"/>
</file>

<file path=customXml/itemProps4.xml><?xml version="1.0" encoding="utf-8"?>
<ds:datastoreItem xmlns:ds="http://schemas.openxmlformats.org/officeDocument/2006/customXml" ds:itemID="{C7990258-B10D-43CA-8B41-774B35BD1393}"/>
</file>

<file path=docProps/app.xml><?xml version="1.0" encoding="utf-8"?>
<Properties xmlns="http://schemas.openxmlformats.org/officeDocument/2006/extended-properties" xmlns:vt="http://schemas.openxmlformats.org/officeDocument/2006/docPropsVTypes">
  <Template>Normal</Template>
  <TotalTime>5</TotalTime>
  <Pages>1</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54 от 08.04.2016</dc:title>
  <dc:creator>Shinsha</dc:creator>
  <cp:lastModifiedBy>Shinsha</cp:lastModifiedBy>
  <cp:revision>6</cp:revision>
  <cp:lastPrinted>2016-04-07T06:25:00Z</cp:lastPrinted>
  <dcterms:created xsi:type="dcterms:W3CDTF">2016-04-07T05:43:00Z</dcterms:created>
  <dcterms:modified xsi:type="dcterms:W3CDTF">2016-04-07T06:26:00Z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c9e271a3-a8dc-44f8-baba-6350b1be321f</vt:lpwstr>
  </property>
</Properties>
</file>